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7D3EE" w14:textId="77777777" w:rsidR="00082623" w:rsidRDefault="00082623" w:rsidP="00082623">
      <w:r>
        <w:t xml:space="preserve">Annual Report 2024 - 2025 cldstandardscouncil.org.uk </w:t>
      </w:r>
    </w:p>
    <w:p w14:paraId="128A30B3" w14:textId="77777777" w:rsidR="00082623" w:rsidRDefault="00082623" w:rsidP="00082623"/>
    <w:p w14:paraId="5A7AF155" w14:textId="77777777" w:rsidR="00082623" w:rsidRDefault="00082623" w:rsidP="00082623">
      <w:r>
        <w:t xml:space="preserve">CHAIR’S STATEMENT </w:t>
      </w:r>
    </w:p>
    <w:p w14:paraId="39892D76" w14:textId="77777777" w:rsidR="00082623" w:rsidRDefault="00082623" w:rsidP="00082623">
      <w:r>
        <w:t>The CLD Sector has continued to face a series of challenges during the period of this Annual Report . The continued pressure on public sector finances has resulted in further budget cuts by local authorities which has reduced the provision for all three domains of CLD practice. These budget cuts have also resulted in reductions in funding to CLD provision in the Third Sector. Despite this CLD Standards Council members have continued to support individuals and communities to meet their goals and to have a positive impact in the areas where they live.</w:t>
      </w:r>
    </w:p>
    <w:p w14:paraId="5EA1CAB4" w14:textId="3EB27FFA" w:rsidR="00082623" w:rsidRDefault="00082623" w:rsidP="00082623">
      <w:r>
        <w:t>The publication of Learning: F or A ll. For Lif e (Still Report) has been welcomed by the CLD Sect or for reflecting the current situation and mapping out a w ay forward placing our w ork a t the centre of a Scottish Lifelong Learning system. The establishment of the Scottish Government/</w:t>
      </w:r>
      <w:proofErr w:type="spellStart"/>
      <w:r>
        <w:t>CoSLA</w:t>
      </w:r>
      <w:proofErr w:type="spellEnd"/>
      <w:r>
        <w:t xml:space="preserve"> Strategic Leadership Group is an important step in delivering the implementation of the recommendations set out in the Still Report . The CLD Standards Council welcomed the appointment of Dr Marion Allison, its Director, to the Strategic Leadership Group in recognition of the importance which the CLD Standards Council has within the Sector.</w:t>
      </w:r>
    </w:p>
    <w:p w14:paraId="7FEA3620" w14:textId="77777777" w:rsidR="00082623" w:rsidRDefault="00082623" w:rsidP="00082623">
      <w:r>
        <w:t xml:space="preserve">As part of the Scottish Government reform process Education Scotland will become a body which focuses on curriculum improvement while continuing to host the CLD Standards Council. Work has been ongoing to develop a framework which will ensure that independent role of the CLD Standards Council will be recognised and resourced appropriately within the new or </w:t>
      </w:r>
      <w:proofErr w:type="spellStart"/>
      <w:r>
        <w:t>ganisation</w:t>
      </w:r>
      <w:proofErr w:type="spellEnd"/>
      <w:r>
        <w:t xml:space="preserve"> The work of the Executive and Standing Committees continues to be essential in ensuring that the CLD Standards Council delivers effectively for its members and the Sector more widely . I would like to thank the members of the Committees for their contributions during 2024/25 and to highlight that their work has led to a revised approach to the approval of professional CLD qualifications, continued development of the professional induction programme for new members and the implementation of new registration criteria . This is just a small snapshot of the work being undertaken.</w:t>
      </w:r>
    </w:p>
    <w:p w14:paraId="572B688D" w14:textId="77777777" w:rsidR="00082623" w:rsidRDefault="00082623" w:rsidP="00082623">
      <w:r>
        <w:t xml:space="preserve">I would wish to pay tribute to the CLD Standards Council staff team whose contribution underpins all our work. Despite a range of challenges, the team has delivered on key targets and individually have gone more than the extra mile to provide support to both the work of the Committees and those members who have contacted the Council. Their efforts ensure that the voice of the Sector is represented effectively in a range of areas both within and </w:t>
      </w:r>
      <w:proofErr w:type="spellStart"/>
      <w:r>
        <w:t>outwith</w:t>
      </w:r>
      <w:proofErr w:type="spellEnd"/>
      <w:r>
        <w:t xml:space="preserve"> Scotland.</w:t>
      </w:r>
    </w:p>
    <w:p w14:paraId="3756DE09" w14:textId="77777777" w:rsidR="00082623" w:rsidRDefault="00082623" w:rsidP="00082623">
      <w:r>
        <w:t xml:space="preserve">As I approach the end of my final term of office in April 2026, I would wish to put on record that it has been a privilege to have been Chair of the CLD Standards Council. I have enjoyed working with </w:t>
      </w:r>
      <w:proofErr w:type="spellStart"/>
      <w:r>
        <w:t>Commitee</w:t>
      </w:r>
      <w:proofErr w:type="spellEnd"/>
      <w:r>
        <w:t xml:space="preserve"> members over the years and have benefited greatly from their advice and support. In addition, I would like to thank all the CLD Standards Council staff team members who I have worked with during my two terms of office. I never fail to be impressed by their insight, dedication, enthusiasm, and commitment to the Sector no matter the circumstances. Furthermore, I would like to thank them for the guidance and support they have provided to me which I have appreciated greatly.</w:t>
      </w:r>
    </w:p>
    <w:p w14:paraId="1A90DFEE" w14:textId="77777777" w:rsidR="00082623" w:rsidRDefault="00082623" w:rsidP="00082623"/>
    <w:p w14:paraId="42EB6D13" w14:textId="77777777" w:rsidR="00082623" w:rsidRDefault="00082623" w:rsidP="00082623">
      <w:r>
        <w:t xml:space="preserve">Alan Sherry, </w:t>
      </w:r>
      <w:proofErr w:type="spellStart"/>
      <w:r>
        <w:t>O.B.E</w:t>
      </w:r>
      <w:proofErr w:type="spellEnd"/>
      <w:r>
        <w:t xml:space="preserve">, </w:t>
      </w:r>
      <w:proofErr w:type="spellStart"/>
      <w:r>
        <w:t>FRSA</w:t>
      </w:r>
      <w:proofErr w:type="spellEnd"/>
      <w:r>
        <w:t xml:space="preserve"> </w:t>
      </w:r>
    </w:p>
    <w:p w14:paraId="5CC453E8" w14:textId="77777777" w:rsidR="00082623" w:rsidRDefault="00082623" w:rsidP="00082623">
      <w:r>
        <w:t xml:space="preserve">Chair, CLD Standards Council </w:t>
      </w:r>
    </w:p>
    <w:p w14:paraId="72D3DB99" w14:textId="77777777" w:rsidR="00082623" w:rsidRDefault="00082623" w:rsidP="00082623"/>
    <w:p w14:paraId="449C6123" w14:textId="77777777" w:rsidR="00082623" w:rsidRDefault="00082623" w:rsidP="00082623">
      <w:r>
        <w:t xml:space="preserve">DIRECTOR’S STATEMENT </w:t>
      </w:r>
    </w:p>
    <w:p w14:paraId="3E474C90" w14:textId="77777777" w:rsidR="00082623" w:rsidRDefault="00082623" w:rsidP="00082623">
      <w:r>
        <w:lastRenderedPageBreak/>
        <w:t>This last year has been pivotal for not only the CLD Standards Council but for the sector overall. The publication of the Learning for All for Life in July 2024 outlined a number of recommendations that if adopted and implemented by all relevant partners, will improve the profile of the sector for many years to come. I would like to take this opportunity to offer a sincere thanks to all of our members who took the time to engage in the Member Meet Ups, focus groups, learner events, questionnaires and so much more. As a peer-led organisation the voice of our Membership is essential in raising standards and shaping who we are.</w:t>
      </w:r>
    </w:p>
    <w:p w14:paraId="505109C7" w14:textId="77777777" w:rsidR="00082623" w:rsidRDefault="00082623" w:rsidP="00082623">
      <w:r>
        <w:t>I would also like to thank the members of the CLD Standards Council Committees who work tirelessly alongside the team to raise the professional standards. The essential work of the Approvals, Professional Learning and Registration and Membership committees ensure that our duties as the professional standards and registration body for CLD in Scotland is fulfilled.</w:t>
      </w:r>
    </w:p>
    <w:p w14:paraId="4FF0EC7C" w14:textId="77777777" w:rsidR="00082623" w:rsidRDefault="00082623" w:rsidP="00082623">
      <w:r>
        <w:t>I commend this report and hope you will too be proud of the work that we have collectively produced over the last twelve months.</w:t>
      </w:r>
    </w:p>
    <w:p w14:paraId="68AD3F0A" w14:textId="77777777" w:rsidR="00082623" w:rsidRDefault="00082623" w:rsidP="00082623"/>
    <w:p w14:paraId="59585559" w14:textId="77777777" w:rsidR="00082623" w:rsidRDefault="00082623" w:rsidP="00082623">
      <w:r>
        <w:t xml:space="preserve">#BecauseOfCLD </w:t>
      </w:r>
    </w:p>
    <w:p w14:paraId="2CCF14B2" w14:textId="77777777" w:rsidR="00082623" w:rsidRDefault="00082623" w:rsidP="00082623">
      <w:r>
        <w:t xml:space="preserve">Dr Marion Allison </w:t>
      </w:r>
    </w:p>
    <w:p w14:paraId="1F59B095" w14:textId="77777777" w:rsidR="00082623" w:rsidRDefault="00082623" w:rsidP="00082623">
      <w:r>
        <w:t xml:space="preserve">Director </w:t>
      </w:r>
    </w:p>
    <w:p w14:paraId="4ED7F548" w14:textId="77777777" w:rsidR="00082623" w:rsidRDefault="00082623" w:rsidP="00082623"/>
    <w:p w14:paraId="4DE9AAFD" w14:textId="77777777" w:rsidR="00082623" w:rsidRDefault="00082623" w:rsidP="00082623">
      <w:r>
        <w:t>OUR WORK – VISION &amp; MISSION</w:t>
      </w:r>
    </w:p>
    <w:p w14:paraId="185191F7" w14:textId="77777777" w:rsidR="00082623" w:rsidRDefault="00082623" w:rsidP="00082623"/>
    <w:p w14:paraId="0C597358" w14:textId="77777777" w:rsidR="00082623" w:rsidRDefault="00082623" w:rsidP="00082623">
      <w:r>
        <w:t>“Our vision is that the communities and people of Scotland are served by CLD practitioners that are recognised as competent, confident and committed to equality, empowerment and life-wide learning for all.”</w:t>
      </w:r>
    </w:p>
    <w:p w14:paraId="5EAABCCD" w14:textId="77777777" w:rsidR="00082623" w:rsidRDefault="00082623" w:rsidP="00082623">
      <w:r>
        <w:t>“Our mission is to drive high standards of professional practice in the CLD sector by the approval of professional learning, the registration of practitioners and the enabling of professional development, working with our members to be a voice for the profession.”</w:t>
      </w:r>
    </w:p>
    <w:p w14:paraId="5719E966" w14:textId="77777777" w:rsidR="00082623" w:rsidRDefault="00082623" w:rsidP="00082623"/>
    <w:p w14:paraId="181BE199" w14:textId="77777777" w:rsidR="00082623" w:rsidRDefault="00082623" w:rsidP="00082623">
      <w:r>
        <w:t xml:space="preserve">SNAPSHOT IN NUMBERS </w:t>
      </w:r>
    </w:p>
    <w:p w14:paraId="00AA6182" w14:textId="77777777" w:rsidR="00082623" w:rsidRDefault="00082623" w:rsidP="00082623">
      <w:r>
        <w:t xml:space="preserve">3337 Members </w:t>
      </w:r>
    </w:p>
    <w:p w14:paraId="236B712D" w14:textId="77777777" w:rsidR="00082623" w:rsidRDefault="00082623" w:rsidP="00082623">
      <w:r>
        <w:t xml:space="preserve">8 Policy submissions </w:t>
      </w:r>
    </w:p>
    <w:p w14:paraId="6BE1809F" w14:textId="77777777" w:rsidR="00082623" w:rsidRDefault="00082623" w:rsidP="00082623">
      <w:r>
        <w:t xml:space="preserve">11 student events hosted </w:t>
      </w:r>
    </w:p>
    <w:p w14:paraId="45103EB9" w14:textId="77777777" w:rsidR="00082623" w:rsidRDefault="00082623" w:rsidP="00082623">
      <w:r>
        <w:t xml:space="preserve">Engaged with 179 students </w:t>
      </w:r>
    </w:p>
    <w:p w14:paraId="1B43111B" w14:textId="77777777" w:rsidR="00082623" w:rsidRDefault="00082623" w:rsidP="00082623">
      <w:r>
        <w:t xml:space="preserve">51 Committee Members </w:t>
      </w:r>
    </w:p>
    <w:p w14:paraId="76F400BD" w14:textId="77777777" w:rsidR="00082623" w:rsidRDefault="00082623" w:rsidP="00082623">
      <w:r>
        <w:t xml:space="preserve">6 courses approved </w:t>
      </w:r>
    </w:p>
    <w:p w14:paraId="09CD3AE4" w14:textId="77777777" w:rsidR="00082623" w:rsidRDefault="00082623" w:rsidP="00082623">
      <w:r>
        <w:t xml:space="preserve">28 Events Held </w:t>
      </w:r>
    </w:p>
    <w:p w14:paraId="2158E36B" w14:textId="77777777" w:rsidR="00082623" w:rsidRDefault="00082623" w:rsidP="00082623">
      <w:r>
        <w:t xml:space="preserve">570 participants at events </w:t>
      </w:r>
    </w:p>
    <w:p w14:paraId="6A194840" w14:textId="77777777" w:rsidR="00082623" w:rsidRDefault="00082623" w:rsidP="00082623"/>
    <w:p w14:paraId="66F5AAEB" w14:textId="77777777" w:rsidR="00082623" w:rsidRDefault="00082623" w:rsidP="00082623"/>
    <w:p w14:paraId="79AAFA3F" w14:textId="77777777" w:rsidR="00082623" w:rsidRDefault="00082623" w:rsidP="00082623">
      <w:r>
        <w:t>REPORT ON INDEPENDENT REVIEW OF CLD PUBLISHED</w:t>
      </w:r>
    </w:p>
    <w:p w14:paraId="2F4F2CE9" w14:textId="77777777" w:rsidR="00082623" w:rsidRDefault="00082623" w:rsidP="00082623"/>
    <w:p w14:paraId="0B7AC163" w14:textId="77777777" w:rsidR="00082623" w:rsidRDefault="00082623" w:rsidP="00082623">
      <w:r>
        <w:t>On 17 July 2024, Mr Graeme Dey MSP, Minister for Further and Higher Education and Veterans announced that a report on improving Community Learning and Development had been published.</w:t>
      </w:r>
    </w:p>
    <w:p w14:paraId="7F59A52A" w14:textId="77777777" w:rsidR="00082623" w:rsidRDefault="00082623" w:rsidP="00082623"/>
    <w:p w14:paraId="2D2230EC" w14:textId="77777777" w:rsidR="00082623" w:rsidRDefault="00082623" w:rsidP="00082623">
      <w:r>
        <w:t xml:space="preserve">There are 15 references to the CLD Standards Council in the report with clear recognition that : “The CLD Standards Council, given the limited resources </w:t>
      </w:r>
      <w:r>
        <w:lastRenderedPageBreak/>
        <w:t>supporting its work, does a good job in raising standards across CLD, raising its profile and supporting those working in the sector”.</w:t>
      </w:r>
    </w:p>
    <w:p w14:paraId="13BBA088" w14:textId="77777777" w:rsidR="00082623" w:rsidRDefault="00082623" w:rsidP="00082623">
      <w:r>
        <w:t>There is an ask for an enhanced role for the CLD Standards Council and a recommendation that “The CLD Standards Council should be supported to transition towards an independent status more akin to the General Teaching Council Scotland.”.</w:t>
      </w:r>
    </w:p>
    <w:p w14:paraId="200A503C" w14:textId="77777777" w:rsidR="00082623" w:rsidRDefault="00082623" w:rsidP="00082623">
      <w:r>
        <w:t>In total, the CLD Standards Council made 14 separate submissions from the individual engagements, one of which was a final full response, which you can access below, and all of the submissions are on i-develop for members to access.</w:t>
      </w:r>
    </w:p>
    <w:p w14:paraId="46B4C492" w14:textId="77777777" w:rsidR="00082623" w:rsidRDefault="00082623" w:rsidP="00082623">
      <w:r>
        <w:t>View report page on website https://cldstandardscouncil.org.uk/independent-review-of-cld-published/</w:t>
      </w:r>
    </w:p>
    <w:p w14:paraId="1FE5E66A" w14:textId="77777777" w:rsidR="00082623" w:rsidRDefault="00082623" w:rsidP="00082623"/>
    <w:p w14:paraId="51C52E06" w14:textId="77777777" w:rsidR="00082623" w:rsidRDefault="00082623" w:rsidP="00082623">
      <w:r>
        <w:t xml:space="preserve">OUR WORK - LOCAL AUTHORITY BUDGET REPORT </w:t>
      </w:r>
    </w:p>
    <w:p w14:paraId="14837AE4" w14:textId="77777777" w:rsidR="00082623" w:rsidRDefault="00082623" w:rsidP="00082623"/>
    <w:p w14:paraId="130E4716" w14:textId="77777777" w:rsidR="00082623" w:rsidRDefault="00082623" w:rsidP="00082623">
      <w:r>
        <w:t>CLD Standards Council researched information on the financial resources which each Local Authority has allocated to support the implementation of statutory Community Learning and Development Strategic Plans.</w:t>
      </w:r>
    </w:p>
    <w:p w14:paraId="25C9CAB2" w14:textId="77777777" w:rsidR="00082623" w:rsidRDefault="00082623" w:rsidP="00082623">
      <w:r>
        <w:t xml:space="preserve">The information gathered was key to informing and raising awareness of the CLD workforce and the fiscal landscape with colleagues from </w:t>
      </w:r>
      <w:proofErr w:type="spellStart"/>
      <w:r>
        <w:t>COSLA</w:t>
      </w:r>
      <w:proofErr w:type="spellEnd"/>
      <w:r>
        <w:t>, CLD Managers Scotland, ADES, and Scottish Government.</w:t>
      </w:r>
    </w:p>
    <w:p w14:paraId="4971CEE1" w14:textId="77777777" w:rsidR="00082623" w:rsidRDefault="00082623" w:rsidP="00082623">
      <w:r>
        <w:t>The Findings</w:t>
      </w:r>
    </w:p>
    <w:p w14:paraId="2E1A5AC4" w14:textId="77777777" w:rsidR="00082623" w:rsidRDefault="00082623" w:rsidP="00082623">
      <w:r>
        <w:t>The total allocation for thirty-one Local Authorities for financial year 2024/25 is £87,030,9 91.03. This a reduction of £ 5,174,167.15 compared to the final spend recorded for financial year 2023/24. It also suggests a total reduction of £11,041,067 since the estimated allocation reported in June 2023.</w:t>
      </w:r>
    </w:p>
    <w:p w14:paraId="4418E08D" w14:textId="77777777" w:rsidR="00082623" w:rsidRDefault="00082623" w:rsidP="00082623">
      <w:r>
        <w:t xml:space="preserve">31 out of 32 Local Authorities responded, </w:t>
      </w:r>
    </w:p>
    <w:p w14:paraId="096B68C7" w14:textId="77777777" w:rsidR="00082623" w:rsidRDefault="00082623" w:rsidP="00082623">
      <w:r>
        <w:t>Twelve local authorities have reported an increased to their CLD budgets, seventeen are reporting a decreased budget position, and two remained the same.</w:t>
      </w:r>
    </w:p>
    <w:p w14:paraId="789F4ED1" w14:textId="77777777" w:rsidR="00082623" w:rsidRDefault="00082623" w:rsidP="00082623">
      <w:r>
        <w:t>The data suggests that the funding landscape CLD continues to be complex, insecure, and unstable.</w:t>
      </w:r>
    </w:p>
    <w:p w14:paraId="129F8E6E" w14:textId="77777777" w:rsidR="00082623" w:rsidRDefault="00082623" w:rsidP="00082623">
      <w:r>
        <w:t>There are a total number of 904 FTE CLD posts across twenty-seven of the thirty-two Local Authorities.</w:t>
      </w:r>
    </w:p>
    <w:p w14:paraId="0E27D806" w14:textId="60E46D24" w:rsidR="00082623" w:rsidRDefault="00082623" w:rsidP="00082623">
      <w:r>
        <w:t>View local authority budget report on website https://cldstandardscouncil.org.uk/the-standards-council/council-reports/cldsc-la-cld-budget-allocation-2024/</w:t>
      </w:r>
    </w:p>
    <w:p w14:paraId="29970B4A" w14:textId="77777777" w:rsidR="00082623" w:rsidRDefault="00082623" w:rsidP="00082623"/>
    <w:p w14:paraId="2298D6B3" w14:textId="77777777" w:rsidR="00082623" w:rsidRDefault="00082623" w:rsidP="00082623">
      <w:r>
        <w:t xml:space="preserve">MEMBERS CASE STUDIES </w:t>
      </w:r>
    </w:p>
    <w:p w14:paraId="5C714913" w14:textId="77777777" w:rsidR="00082623" w:rsidRDefault="00082623" w:rsidP="00082623"/>
    <w:p w14:paraId="010D32A7" w14:textId="77777777" w:rsidR="00082623" w:rsidRDefault="00082623" w:rsidP="00082623">
      <w:r>
        <w:t>In 2024, the CLD Standards Council developed 13 case studies about our members experiences, and published them on our website.</w:t>
      </w:r>
    </w:p>
    <w:p w14:paraId="725CCE7D" w14:textId="77777777" w:rsidR="00082623" w:rsidRDefault="00082623" w:rsidP="00082623">
      <w:r>
        <w:t>CLD Stories highlights real experiences from practitioners across Scotland, showcasing the breadth and impact of CLD work. These personal stories demonstrate how CLD professionals support individuals and communities through youth work, adult learning, community development, and more, illustrating the positive change they help create.</w:t>
      </w:r>
    </w:p>
    <w:p w14:paraId="6D6A767D" w14:textId="77777777" w:rsidR="00082623" w:rsidRDefault="00082623" w:rsidP="00082623">
      <w:r>
        <w:t>View member stories on website https://cldstandardscouncil.org.uk/cld-stories/</w:t>
      </w:r>
    </w:p>
    <w:p w14:paraId="28508023" w14:textId="77777777" w:rsidR="00082623" w:rsidRDefault="00082623" w:rsidP="00082623"/>
    <w:p w14:paraId="335099C1" w14:textId="77777777" w:rsidR="00082623" w:rsidRDefault="00082623" w:rsidP="00082623">
      <w:r>
        <w:t xml:space="preserve">PROFESSIONAL LEARNING </w:t>
      </w:r>
    </w:p>
    <w:p w14:paraId="36274F31" w14:textId="77777777" w:rsidR="00082623" w:rsidRDefault="00082623" w:rsidP="00082623">
      <w:r>
        <w:t xml:space="preserve">Professional Induction Programme </w:t>
      </w:r>
    </w:p>
    <w:p w14:paraId="1D15C89E" w14:textId="77777777" w:rsidR="00082623" w:rsidRDefault="00082623" w:rsidP="00082623"/>
    <w:p w14:paraId="67BE299E" w14:textId="77777777" w:rsidR="00082623" w:rsidRDefault="00082623" w:rsidP="00082623">
      <w:r>
        <w:lastRenderedPageBreak/>
        <w:t>The Professional Induction Programme, created by volunteers from the CLD Standards Council Professional Learning Committee, welcomed three new cohorts in 2024/25. 46 members registered for the programme and 25 have completing the course.</w:t>
      </w:r>
    </w:p>
    <w:p w14:paraId="054F7289" w14:textId="77777777" w:rsidR="00082623" w:rsidRDefault="00082623" w:rsidP="00082623">
      <w:r>
        <w:t xml:space="preserve">The programme introduces members of the CLD Standards Council to the purpose and functions of the Council and what is expected of membership based on its professional standards. Each participant is allocated a mentor to help guide them through it, and each mentor has extensive experience as a member of the CLD Standards Council. </w:t>
      </w:r>
    </w:p>
    <w:p w14:paraId="53E9A6F8" w14:textId="77777777" w:rsidR="00082623" w:rsidRDefault="00082623" w:rsidP="00082623"/>
    <w:p w14:paraId="45B75096" w14:textId="77777777" w:rsidR="00082623" w:rsidRDefault="00082623" w:rsidP="00082623">
      <w:r>
        <w:t>Highlights:</w:t>
      </w:r>
    </w:p>
    <w:p w14:paraId="249B51D3" w14:textId="77777777" w:rsidR="00082623" w:rsidRDefault="00082623" w:rsidP="00082623">
      <w:r>
        <w:t>Members completed 1,320.5 hours of Professional Learning across all Standards Council activities, contributed by 595 members.</w:t>
      </w:r>
    </w:p>
    <w:p w14:paraId="759EE27E" w14:textId="77777777" w:rsidR="00082623" w:rsidRDefault="00082623" w:rsidP="00082623">
      <w:r>
        <w:t>54% PIP completion rate</w:t>
      </w:r>
    </w:p>
    <w:p w14:paraId="6B63E99E" w14:textId="77777777" w:rsidR="00082623" w:rsidRDefault="00082623" w:rsidP="00082623"/>
    <w:p w14:paraId="73063753" w14:textId="77777777" w:rsidR="00082623" w:rsidRDefault="00082623" w:rsidP="00082623">
      <w:r>
        <w:t xml:space="preserve">Professional Learning Grants </w:t>
      </w:r>
    </w:p>
    <w:p w14:paraId="50855EC4" w14:textId="77777777" w:rsidR="00082623" w:rsidRDefault="00082623" w:rsidP="00082623">
      <w:r>
        <w:t>A record amount of funding was awarded to Professional Learning Networks across Scotland to support CLD professional learning activities.</w:t>
      </w:r>
    </w:p>
    <w:p w14:paraId="27916989" w14:textId="77777777" w:rsidR="00082623" w:rsidRDefault="00082623" w:rsidP="00082623">
      <w:r>
        <w:t>£9600 awarded</w:t>
      </w:r>
    </w:p>
    <w:p w14:paraId="108A6891" w14:textId="77777777" w:rsidR="00082623" w:rsidRDefault="00082623" w:rsidP="00082623">
      <w:r>
        <w:t>7 activities</w:t>
      </w:r>
    </w:p>
    <w:p w14:paraId="28DA3435" w14:textId="77777777" w:rsidR="00082623" w:rsidRDefault="00082623" w:rsidP="00082623">
      <w:r>
        <w:t>526 participants</w:t>
      </w:r>
    </w:p>
    <w:p w14:paraId="56118B34" w14:textId="77777777" w:rsidR="00082623" w:rsidRDefault="00082623" w:rsidP="00082623"/>
    <w:p w14:paraId="7A161B56" w14:textId="77777777" w:rsidR="00082623" w:rsidRDefault="00082623" w:rsidP="00082623"/>
    <w:p w14:paraId="3D239D17" w14:textId="77777777" w:rsidR="00082623" w:rsidRDefault="00082623" w:rsidP="00082623">
      <w:r>
        <w:t xml:space="preserve">MEMBERSHIP EVENTS </w:t>
      </w:r>
    </w:p>
    <w:p w14:paraId="1A4E5619" w14:textId="77777777" w:rsidR="00082623" w:rsidRDefault="00082623" w:rsidP="00082623"/>
    <w:p w14:paraId="4A49AF49" w14:textId="77777777" w:rsidR="00082623" w:rsidRDefault="00082623" w:rsidP="00082623">
      <w:r>
        <w:t>Member Meet Ups - 11 sessions with 255 attendees Supports members of the CLD Standards Council to organise informal monthly online meet-ups to discuss topics of interest, and share knowledge and experience.</w:t>
      </w:r>
    </w:p>
    <w:p w14:paraId="07D651D3" w14:textId="77777777" w:rsidR="00082623" w:rsidRDefault="00082623" w:rsidP="00082623">
      <w:r>
        <w:t>Have Your Say – 8 sessions with 153 attendees. Enables members nation-wide to discuss and provide views on sectoral topics. These sessions also provide feedback on strategy developments and implementation of consultations, shape change, and inform practice and policy. This year we submitted 8 responses to policy and consultations that impact CLD. Full information and to access all reports on the website https://cldstandardscouncil.org.uk/the-standards-council/council-reports/policy-responses-and-commentary/.</w:t>
      </w:r>
    </w:p>
    <w:p w14:paraId="440DB803" w14:textId="77777777" w:rsidR="00082623" w:rsidRDefault="00082623" w:rsidP="00082623">
      <w:r>
        <w:t>Equality, Diversity and Inclusion Forum – 9 sessions with 162 attendees This members-led forum provides a safe space for practitioners to engage and discuss areas of practice and policy, and to enable sectoral changes related to equality, diversity and inclusion.</w:t>
      </w:r>
    </w:p>
    <w:p w14:paraId="5D5912F2" w14:textId="77777777" w:rsidR="00082623" w:rsidRDefault="00082623" w:rsidP="00082623"/>
    <w:p w14:paraId="3D38AF2C" w14:textId="77777777" w:rsidR="00082623" w:rsidRDefault="00082623" w:rsidP="00082623"/>
    <w:p w14:paraId="42A4FBFB" w14:textId="77777777" w:rsidR="00082623" w:rsidRDefault="00082623" w:rsidP="00082623">
      <w:r>
        <w:t xml:space="preserve">NEW PROGRAMME APPROVALS </w:t>
      </w:r>
    </w:p>
    <w:p w14:paraId="4E63B396" w14:textId="77777777" w:rsidR="00082623" w:rsidRDefault="00082623" w:rsidP="00082623"/>
    <w:p w14:paraId="61ED4E71" w14:textId="77777777" w:rsidR="00082623" w:rsidRDefault="00082623" w:rsidP="00082623">
      <w:r>
        <w:t xml:space="preserve">Professional approved programme </w:t>
      </w:r>
    </w:p>
    <w:p w14:paraId="67E733CB" w14:textId="77777777" w:rsidR="00082623" w:rsidRDefault="00082623" w:rsidP="00082623">
      <w:r>
        <w:t xml:space="preserve">University of the Highlands and Islands: BA (Hons) Child and Youth Studies with Community Learning and Development </w:t>
      </w:r>
    </w:p>
    <w:p w14:paraId="2BBADE6B" w14:textId="77777777" w:rsidR="00082623" w:rsidRDefault="00082623" w:rsidP="00082623">
      <w:r>
        <w:t xml:space="preserve">Developmental approved programmes </w:t>
      </w:r>
    </w:p>
    <w:p w14:paraId="3AF38963" w14:textId="77777777" w:rsidR="00082623" w:rsidRDefault="00082623" w:rsidP="00082623">
      <w:r>
        <w:t xml:space="preserve">Fife College: </w:t>
      </w:r>
      <w:proofErr w:type="spellStart"/>
      <w:r>
        <w:t>HNC</w:t>
      </w:r>
      <w:proofErr w:type="spellEnd"/>
      <w:r>
        <w:t xml:space="preserve"> Working With Communities </w:t>
      </w:r>
    </w:p>
    <w:p w14:paraId="2BEA5EA0" w14:textId="77777777" w:rsidR="00082623" w:rsidRDefault="00082623" w:rsidP="00082623">
      <w:r>
        <w:t xml:space="preserve">Sports Academy of Scotland: SVQ Youth Work (SCQF Level 7) </w:t>
      </w:r>
    </w:p>
    <w:p w14:paraId="593CFAC9" w14:textId="77777777" w:rsidR="00082623" w:rsidRDefault="00082623" w:rsidP="00082623">
      <w:r>
        <w:t xml:space="preserve">Highland Council: </w:t>
      </w:r>
      <w:proofErr w:type="spellStart"/>
      <w:r>
        <w:t>NPA</w:t>
      </w:r>
      <w:proofErr w:type="spellEnd"/>
      <w:r>
        <w:t xml:space="preserve"> Theory and approaches to Youth Work </w:t>
      </w:r>
    </w:p>
    <w:p w14:paraId="136DE8FC" w14:textId="77777777" w:rsidR="00082623" w:rsidRDefault="00082623" w:rsidP="00082623">
      <w:r>
        <w:lastRenderedPageBreak/>
        <w:t xml:space="preserve">Highland Council: PDA Introduction to Tutoring ESOL </w:t>
      </w:r>
    </w:p>
    <w:p w14:paraId="7A8FB79A" w14:textId="77777777" w:rsidR="00082623" w:rsidRDefault="00082623" w:rsidP="00082623">
      <w:r>
        <w:t>Queen Margaret University: SCQF 11 – Module – Leading and Enhancing Community Learning Outdoor</w:t>
      </w:r>
    </w:p>
    <w:p w14:paraId="768387A7" w14:textId="77777777" w:rsidR="00082623" w:rsidRDefault="00082623" w:rsidP="00082623"/>
    <w:p w14:paraId="2EF8037C" w14:textId="77777777" w:rsidR="00082623" w:rsidRDefault="00082623" w:rsidP="00082623">
      <w:r>
        <w:t xml:space="preserve">REGISTRATION &amp; MEMBERSHIP </w:t>
      </w:r>
    </w:p>
    <w:p w14:paraId="7BAA8296" w14:textId="77777777" w:rsidR="00082623" w:rsidRDefault="00082623" w:rsidP="00082623">
      <w:r>
        <w:t xml:space="preserve">New members by sector </w:t>
      </w:r>
    </w:p>
    <w:p w14:paraId="5760ACD3" w14:textId="77777777" w:rsidR="00082623" w:rsidRDefault="00082623" w:rsidP="00082623">
      <w:r>
        <w:t>Third Sector 40.2%</w:t>
      </w:r>
    </w:p>
    <w:p w14:paraId="32D31011" w14:textId="77777777" w:rsidR="00082623" w:rsidRDefault="00082623" w:rsidP="00082623">
      <w:r>
        <w:t>Local Authority 34%</w:t>
      </w:r>
    </w:p>
    <w:p w14:paraId="661C27DA" w14:textId="77777777" w:rsidR="00082623" w:rsidRDefault="00082623" w:rsidP="00082623">
      <w:r>
        <w:t xml:space="preserve">Student/Academics 25.8% </w:t>
      </w:r>
    </w:p>
    <w:p w14:paraId="6131C191" w14:textId="77777777" w:rsidR="00082623" w:rsidRDefault="00082623" w:rsidP="00082623"/>
    <w:p w14:paraId="4CDBBCAE" w14:textId="77777777" w:rsidR="00082623" w:rsidRDefault="00082623" w:rsidP="00082623">
      <w:r>
        <w:t xml:space="preserve">New members by Membership Type </w:t>
      </w:r>
    </w:p>
    <w:p w14:paraId="24E2335B" w14:textId="77777777" w:rsidR="00082623" w:rsidRDefault="00082623" w:rsidP="00082623">
      <w:r>
        <w:t>Associate 84.5%</w:t>
      </w:r>
    </w:p>
    <w:p w14:paraId="14D9033A" w14:textId="77777777" w:rsidR="00082623" w:rsidRDefault="00082623" w:rsidP="00082623">
      <w:r>
        <w:t xml:space="preserve">Registered 15.5% </w:t>
      </w:r>
    </w:p>
    <w:p w14:paraId="645D8163" w14:textId="77777777" w:rsidR="00082623" w:rsidRDefault="00082623" w:rsidP="00082623"/>
    <w:p w14:paraId="7239B171" w14:textId="77777777" w:rsidR="00082623" w:rsidRDefault="00082623" w:rsidP="00082623">
      <w:r>
        <w:t xml:space="preserve">Highlights: </w:t>
      </w:r>
    </w:p>
    <w:p w14:paraId="2A592D45" w14:textId="77777777" w:rsidR="00082623" w:rsidRDefault="00082623" w:rsidP="00082623">
      <w:r>
        <w:t xml:space="preserve">On average, 16 new people join the CLD Standards Council each month </w:t>
      </w:r>
    </w:p>
    <w:p w14:paraId="3A2A753A" w14:textId="77777777" w:rsidR="00082623" w:rsidRDefault="00082623" w:rsidP="00082623">
      <w:r>
        <w:t xml:space="preserve">Increased membership across each area </w:t>
      </w:r>
    </w:p>
    <w:p w14:paraId="09DFFEA7" w14:textId="77777777" w:rsidR="00082623" w:rsidRDefault="00082623" w:rsidP="00082623">
      <w:r>
        <w:t xml:space="preserve">IRP refresh process began </w:t>
      </w:r>
    </w:p>
    <w:p w14:paraId="7138F234" w14:textId="77777777" w:rsidR="00082623" w:rsidRDefault="00082623" w:rsidP="00082623"/>
    <w:p w14:paraId="30B0B52B" w14:textId="77777777" w:rsidR="00082623" w:rsidRDefault="00082623" w:rsidP="00082623">
      <w:r>
        <w:t xml:space="preserve">LOOKING AHEAD - 2025/2026 </w:t>
      </w:r>
    </w:p>
    <w:p w14:paraId="06230B44" w14:textId="77777777" w:rsidR="00082623" w:rsidRDefault="00082623" w:rsidP="00082623"/>
    <w:p w14:paraId="0973DE9D" w14:textId="77777777" w:rsidR="00082623" w:rsidRDefault="00082623" w:rsidP="00082623">
      <w:r>
        <w:t xml:space="preserve">Continue to engage with Scottish Government and </w:t>
      </w:r>
      <w:proofErr w:type="spellStart"/>
      <w:r>
        <w:t>CoSLA</w:t>
      </w:r>
      <w:proofErr w:type="spellEnd"/>
      <w:r>
        <w:t xml:space="preserve"> on how we collectively seek to address the recommendations from the Independent Review of CLD.</w:t>
      </w:r>
    </w:p>
    <w:p w14:paraId="3D2FD546" w14:textId="77777777" w:rsidR="00082623" w:rsidRDefault="00082623" w:rsidP="00082623">
      <w:r>
        <w:t>Undertake a committee recruitment campaign and implement the revised Standing Orders.</w:t>
      </w:r>
    </w:p>
    <w:p w14:paraId="6F15A6A8" w14:textId="77777777" w:rsidR="00082623" w:rsidRDefault="00082623" w:rsidP="00082623">
      <w:r>
        <w:t xml:space="preserve">Continue to work with Scottish Government, </w:t>
      </w:r>
      <w:proofErr w:type="spellStart"/>
      <w:r>
        <w:t>CoSLA</w:t>
      </w:r>
      <w:proofErr w:type="spellEnd"/>
      <w:r>
        <w:t xml:space="preserve"> and ADES to mitigate the impacts on professional practice and workforce development as a result of ongoing resource reduction in the CLD sector.</w:t>
      </w:r>
    </w:p>
    <w:p w14:paraId="2CA77F22" w14:textId="77777777" w:rsidR="00082623" w:rsidRDefault="00082623" w:rsidP="00082623">
      <w:r>
        <w:t>Work with our colleagues across FE and HE Institutions to improve our data collection and reporting on CLD programmes and student demographics.</w:t>
      </w:r>
    </w:p>
    <w:p w14:paraId="30C4F7D2" w14:textId="77777777" w:rsidR="00082623" w:rsidRDefault="00082623" w:rsidP="00082623">
      <w:r>
        <w:t>Establish a calendar of approval visits and panels to revalidate existing CLD program m es.</w:t>
      </w:r>
    </w:p>
    <w:p w14:paraId="0F63FD2C" w14:textId="77777777" w:rsidR="00082623" w:rsidRDefault="00082623" w:rsidP="00082623">
      <w:r>
        <w:t>Work with CLD Managers Scotland to continue to build awareness of CLD as a valued career choice.</w:t>
      </w:r>
    </w:p>
    <w:p w14:paraId="09F43836" w14:textId="77777777" w:rsidR="00082623" w:rsidRDefault="00082623" w:rsidP="00082623"/>
    <w:p w14:paraId="791D1E12" w14:textId="77777777" w:rsidR="00082623" w:rsidRDefault="00082623" w:rsidP="00082623">
      <w:r>
        <w:t xml:space="preserve">OUR TEAM MEMBERS </w:t>
      </w:r>
    </w:p>
    <w:p w14:paraId="6D178A0E" w14:textId="77777777" w:rsidR="00082623" w:rsidRDefault="00082623" w:rsidP="00082623"/>
    <w:p w14:paraId="3B181C1E" w14:textId="77777777" w:rsidR="00082623" w:rsidRDefault="00082623" w:rsidP="00082623">
      <w:r>
        <w:t>Alan Sherry, OBE Chair of CLD Standards Council</w:t>
      </w:r>
    </w:p>
    <w:p w14:paraId="26FB8D6E" w14:textId="77777777" w:rsidR="00082623" w:rsidRDefault="00082623" w:rsidP="00082623">
      <w:r>
        <w:t xml:space="preserve">Marion Allison Director </w:t>
      </w:r>
    </w:p>
    <w:p w14:paraId="1B6D8955" w14:textId="77777777" w:rsidR="00082623" w:rsidRDefault="00082623" w:rsidP="00082623">
      <w:r>
        <w:t xml:space="preserve">Ross Martin Assistant Director </w:t>
      </w:r>
    </w:p>
    <w:p w14:paraId="543A4996" w14:textId="77777777" w:rsidR="00082623" w:rsidRDefault="00082623" w:rsidP="00082623">
      <w:r>
        <w:t>Kirsty Gemmell Development Officer - Practice Standards and Development (she/her)</w:t>
      </w:r>
    </w:p>
    <w:p w14:paraId="5B25D2D0" w14:textId="77777777" w:rsidR="00082623" w:rsidRDefault="00082623" w:rsidP="00082623">
      <w:r>
        <w:t xml:space="preserve">Steven Maclennan Development Officer - Approvals (he/him) </w:t>
      </w:r>
    </w:p>
    <w:p w14:paraId="55154ECD" w14:textId="77777777" w:rsidR="00082623" w:rsidRDefault="00082623" w:rsidP="00082623">
      <w:r>
        <w:t xml:space="preserve">Susie Bisset Development Officer - Approvals </w:t>
      </w:r>
    </w:p>
    <w:p w14:paraId="2D7CF520" w14:textId="77777777" w:rsidR="00082623" w:rsidRDefault="00082623" w:rsidP="00082623">
      <w:r>
        <w:t xml:space="preserve">Lorna Renton Development Officer - Registration (she/her)  </w:t>
      </w:r>
    </w:p>
    <w:p w14:paraId="2DD4A09F" w14:textId="77777777" w:rsidR="00082623" w:rsidRDefault="00082623" w:rsidP="00082623">
      <w:r>
        <w:t xml:space="preserve">Vikki Carpenter Development Officer - Policy and Practice (she/her) </w:t>
      </w:r>
    </w:p>
    <w:p w14:paraId="5122BEFD" w14:textId="77777777" w:rsidR="00082623" w:rsidRDefault="00082623" w:rsidP="00082623">
      <w:r>
        <w:t xml:space="preserve">Jensen Morton Business Support Assistant - Joined February 2025 (they/them or he/him)  </w:t>
      </w:r>
    </w:p>
    <w:p w14:paraId="3D05D7D6" w14:textId="77777777" w:rsidR="00082623" w:rsidRDefault="00082623" w:rsidP="00082623">
      <w:r>
        <w:t xml:space="preserve">James Muir Corporate Performance Officer - Joined January 2025 (he/him) </w:t>
      </w:r>
    </w:p>
    <w:p w14:paraId="2436041C" w14:textId="77777777" w:rsidR="00082623" w:rsidRDefault="00082623" w:rsidP="00082623"/>
    <w:p w14:paraId="47487812" w14:textId="77777777" w:rsidR="00082623" w:rsidRDefault="00082623" w:rsidP="00082623">
      <w:r>
        <w:lastRenderedPageBreak/>
        <w:t>Thank You to Our Membership, Our Partners and Stakeholders and Our Committee Members</w:t>
      </w:r>
    </w:p>
    <w:p w14:paraId="42331278" w14:textId="77777777" w:rsidR="00082623" w:rsidRDefault="00082623" w:rsidP="00082623">
      <w:r>
        <w:t xml:space="preserve">CLD Standards Council The Optima 58 Robertson Street Glasgow </w:t>
      </w:r>
      <w:proofErr w:type="spellStart"/>
      <w:r>
        <w:t>G2</w:t>
      </w:r>
      <w:proofErr w:type="spellEnd"/>
      <w:r>
        <w:t xml:space="preserve"> </w:t>
      </w:r>
      <w:proofErr w:type="spellStart"/>
      <w:r>
        <w:t>8DU</w:t>
      </w:r>
      <w:proofErr w:type="spellEnd"/>
      <w:r>
        <w:t xml:space="preserve"> </w:t>
      </w:r>
    </w:p>
    <w:p w14:paraId="484F5AC3" w14:textId="3C586DD2" w:rsidR="00027C27" w:rsidRPr="009B7615" w:rsidRDefault="00082623" w:rsidP="00082623">
      <w:proofErr w:type="spellStart"/>
      <w:r>
        <w:t>CLDStandardsCouncil</w:t>
      </w:r>
      <w:proofErr w:type="spellEnd"/>
      <w:r>
        <w:t xml:space="preserve"> @CLDStandardscouncil @CLDStandardscouncil</w:t>
      </w:r>
    </w:p>
    <w:sectPr w:rsidR="00027C27" w:rsidRPr="009B7615"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num w:numId="1" w16cid:durableId="1612933982">
    <w:abstractNumId w:val="1"/>
  </w:num>
  <w:num w:numId="2" w16cid:durableId="1295061309">
    <w:abstractNumId w:val="0"/>
  </w:num>
  <w:num w:numId="3" w16cid:durableId="1077824165">
    <w:abstractNumId w:val="0"/>
  </w:num>
  <w:num w:numId="4" w16cid:durableId="547837149">
    <w:abstractNumId w:val="0"/>
  </w:num>
  <w:num w:numId="5" w16cid:durableId="545683152">
    <w:abstractNumId w:val="1"/>
  </w:num>
  <w:num w:numId="6" w16cid:durableId="1115514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623"/>
    <w:rsid w:val="00027C27"/>
    <w:rsid w:val="00082623"/>
    <w:rsid w:val="000C0CF4"/>
    <w:rsid w:val="00281579"/>
    <w:rsid w:val="00306C61"/>
    <w:rsid w:val="0037582B"/>
    <w:rsid w:val="00857548"/>
    <w:rsid w:val="009B7615"/>
    <w:rsid w:val="00B51BDC"/>
    <w:rsid w:val="00B561C0"/>
    <w:rsid w:val="00B773CE"/>
    <w:rsid w:val="00C91823"/>
    <w:rsid w:val="00D008AB"/>
    <w:rsid w:val="00EE0151"/>
    <w:rsid w:val="00FA4BC1"/>
    <w:rsid w:val="00FD6E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F9B47"/>
  <w15:chartTrackingRefBased/>
  <w15:docId w15:val="{1E445EFE-A8D6-423A-9823-F1EA435E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sz w:val="24"/>
      <w:szCs w:val="20"/>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paragraph" w:styleId="Heading4">
    <w:name w:val="heading 4"/>
    <w:basedOn w:val="Normal"/>
    <w:next w:val="Normal"/>
    <w:link w:val="Heading4Char"/>
    <w:uiPriority w:val="9"/>
    <w:semiHidden/>
    <w:qFormat/>
    <w:rsid w:val="0008262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262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262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262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262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262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character" w:customStyle="1" w:styleId="Heading4Char">
    <w:name w:val="Heading 4 Char"/>
    <w:basedOn w:val="DefaultParagraphFont"/>
    <w:link w:val="Heading4"/>
    <w:uiPriority w:val="9"/>
    <w:semiHidden/>
    <w:rsid w:val="00082623"/>
    <w:rPr>
      <w:rFonts w:eastAsiaTheme="majorEastAsia" w:cstheme="majorBidi"/>
      <w:i/>
      <w:iCs/>
      <w:color w:val="0F4761" w:themeColor="accent1" w:themeShade="BF"/>
      <w:sz w:val="24"/>
      <w:szCs w:val="20"/>
    </w:rPr>
  </w:style>
  <w:style w:type="character" w:customStyle="1" w:styleId="Heading5Char">
    <w:name w:val="Heading 5 Char"/>
    <w:basedOn w:val="DefaultParagraphFont"/>
    <w:link w:val="Heading5"/>
    <w:uiPriority w:val="9"/>
    <w:semiHidden/>
    <w:rsid w:val="00082623"/>
    <w:rPr>
      <w:rFonts w:eastAsiaTheme="majorEastAsia" w:cstheme="majorBidi"/>
      <w:color w:val="0F4761" w:themeColor="accent1" w:themeShade="BF"/>
      <w:sz w:val="24"/>
      <w:szCs w:val="20"/>
    </w:rPr>
  </w:style>
  <w:style w:type="character" w:customStyle="1" w:styleId="Heading6Char">
    <w:name w:val="Heading 6 Char"/>
    <w:basedOn w:val="DefaultParagraphFont"/>
    <w:link w:val="Heading6"/>
    <w:uiPriority w:val="9"/>
    <w:semiHidden/>
    <w:rsid w:val="00082623"/>
    <w:rPr>
      <w:rFonts w:eastAsiaTheme="majorEastAsia" w:cstheme="majorBidi"/>
      <w:i/>
      <w:iCs/>
      <w:color w:val="595959" w:themeColor="text1" w:themeTint="A6"/>
      <w:sz w:val="24"/>
      <w:szCs w:val="20"/>
    </w:rPr>
  </w:style>
  <w:style w:type="character" w:customStyle="1" w:styleId="Heading7Char">
    <w:name w:val="Heading 7 Char"/>
    <w:basedOn w:val="DefaultParagraphFont"/>
    <w:link w:val="Heading7"/>
    <w:uiPriority w:val="9"/>
    <w:semiHidden/>
    <w:rsid w:val="00082623"/>
    <w:rPr>
      <w:rFonts w:eastAsiaTheme="majorEastAsia" w:cstheme="majorBidi"/>
      <w:color w:val="595959" w:themeColor="text1" w:themeTint="A6"/>
      <w:sz w:val="24"/>
      <w:szCs w:val="20"/>
    </w:rPr>
  </w:style>
  <w:style w:type="character" w:customStyle="1" w:styleId="Heading8Char">
    <w:name w:val="Heading 8 Char"/>
    <w:basedOn w:val="DefaultParagraphFont"/>
    <w:link w:val="Heading8"/>
    <w:uiPriority w:val="9"/>
    <w:semiHidden/>
    <w:rsid w:val="00082623"/>
    <w:rPr>
      <w:rFonts w:eastAsiaTheme="majorEastAsia" w:cstheme="majorBidi"/>
      <w:i/>
      <w:iCs/>
      <w:color w:val="272727" w:themeColor="text1" w:themeTint="D8"/>
      <w:sz w:val="24"/>
      <w:szCs w:val="20"/>
    </w:rPr>
  </w:style>
  <w:style w:type="character" w:customStyle="1" w:styleId="Heading9Char">
    <w:name w:val="Heading 9 Char"/>
    <w:basedOn w:val="DefaultParagraphFont"/>
    <w:link w:val="Heading9"/>
    <w:uiPriority w:val="9"/>
    <w:semiHidden/>
    <w:rsid w:val="00082623"/>
    <w:rPr>
      <w:rFonts w:eastAsiaTheme="majorEastAsia" w:cstheme="majorBidi"/>
      <w:color w:val="272727" w:themeColor="text1" w:themeTint="D8"/>
      <w:sz w:val="24"/>
      <w:szCs w:val="20"/>
    </w:rPr>
  </w:style>
  <w:style w:type="paragraph" w:styleId="Title">
    <w:name w:val="Title"/>
    <w:basedOn w:val="Normal"/>
    <w:next w:val="Normal"/>
    <w:link w:val="TitleChar"/>
    <w:uiPriority w:val="10"/>
    <w:qFormat/>
    <w:rsid w:val="000826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26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262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26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26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2623"/>
    <w:rPr>
      <w:rFonts w:ascii="Arial" w:hAnsi="Arial" w:cs="Times New Roman"/>
      <w:i/>
      <w:iCs/>
      <w:color w:val="404040" w:themeColor="text1" w:themeTint="BF"/>
      <w:sz w:val="24"/>
      <w:szCs w:val="20"/>
    </w:rPr>
  </w:style>
  <w:style w:type="paragraph" w:styleId="ListParagraph">
    <w:name w:val="List Paragraph"/>
    <w:basedOn w:val="Normal"/>
    <w:uiPriority w:val="34"/>
    <w:qFormat/>
    <w:rsid w:val="00082623"/>
    <w:pPr>
      <w:ind w:left="720"/>
      <w:contextualSpacing/>
    </w:pPr>
  </w:style>
  <w:style w:type="character" w:styleId="IntenseEmphasis">
    <w:name w:val="Intense Emphasis"/>
    <w:basedOn w:val="DefaultParagraphFont"/>
    <w:uiPriority w:val="21"/>
    <w:qFormat/>
    <w:rsid w:val="00082623"/>
    <w:rPr>
      <w:i/>
      <w:iCs/>
      <w:color w:val="0F4761" w:themeColor="accent1" w:themeShade="BF"/>
    </w:rPr>
  </w:style>
  <w:style w:type="paragraph" w:styleId="IntenseQuote">
    <w:name w:val="Intense Quote"/>
    <w:basedOn w:val="Normal"/>
    <w:next w:val="Normal"/>
    <w:link w:val="IntenseQuoteChar"/>
    <w:uiPriority w:val="30"/>
    <w:qFormat/>
    <w:rsid w:val="000826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2623"/>
    <w:rPr>
      <w:rFonts w:ascii="Arial" w:hAnsi="Arial" w:cs="Times New Roman"/>
      <w:i/>
      <w:iCs/>
      <w:color w:val="0F4761" w:themeColor="accent1" w:themeShade="BF"/>
      <w:sz w:val="24"/>
      <w:szCs w:val="20"/>
    </w:rPr>
  </w:style>
  <w:style w:type="character" w:styleId="IntenseReference">
    <w:name w:val="Intense Reference"/>
    <w:basedOn w:val="DefaultParagraphFont"/>
    <w:uiPriority w:val="32"/>
    <w:qFormat/>
    <w:rsid w:val="000826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1907</Words>
  <Characters>10870</Characters>
  <Application>Microsoft Office Word</Application>
  <DocSecurity>0</DocSecurity>
  <Lines>90</Lines>
  <Paragraphs>25</Paragraphs>
  <ScaleCrop>false</ScaleCrop>
  <Company/>
  <LinksUpToDate>false</LinksUpToDate>
  <CharactersWithSpaces>12752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Renton</dc:creator>
  <cp:keywords/>
  <dc:description/>
  <cp:lastModifiedBy>Lorna Renton</cp:lastModifiedBy>
  <cp:revision>2</cp:revision>
  <dcterms:created xsi:type="dcterms:W3CDTF">2026-09-21T16:20:00Z</dcterms:created>
  <dcterms:modified xsi:type="dcterms:W3CDTF">2026-09-21T16:22:00Z</dcterms:modified>
</cp:coreProperties>
</file>