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F6C" w:rsidRDefault="00893A3A">
      <w:pPr>
        <w:jc w:val="center"/>
        <w:rPr>
          <w:b/>
        </w:rPr>
      </w:pPr>
      <w:r>
        <w:rPr>
          <w:b/>
        </w:rPr>
        <w:t xml:space="preserve">Pre Placement Preparation </w:t>
      </w:r>
    </w:p>
    <w:p w:rsidR="00AD0F6C" w:rsidRPr="00E621FE" w:rsidRDefault="00893A3A">
      <w:pPr>
        <w:rPr>
          <w:sz w:val="24"/>
          <w:szCs w:val="24"/>
        </w:rPr>
      </w:pPr>
      <w:r w:rsidRPr="00E621FE">
        <w:rPr>
          <w:sz w:val="24"/>
          <w:szCs w:val="24"/>
        </w:rPr>
        <w:t xml:space="preserve">The Educational Provider will start to introduce you to thinking about your CLD Professional Practice Placement experience relatively quickly in your studies.  There is a lot to consider and this template will help you to make the most of YOUR professional practice experience.  </w:t>
      </w:r>
    </w:p>
    <w:p w:rsidR="00AD0F6C" w:rsidRPr="00E621FE" w:rsidRDefault="00893A3A">
      <w:pPr>
        <w:rPr>
          <w:sz w:val="24"/>
          <w:szCs w:val="24"/>
        </w:rPr>
      </w:pPr>
      <w:r w:rsidRPr="00E621FE">
        <w:rPr>
          <w:sz w:val="24"/>
          <w:szCs w:val="24"/>
        </w:rPr>
        <w:t xml:space="preserve">Placements require a strong partnership between Student CLD Practitioners, the field of CLD practice and Educational Providers.  You, as the Student CLD Practitioner are instrumental to getting the very best from your CLD Professional Practice Placement experience. Your practice placement experience is there to help you practice the skills, values and principles of working as a professional CLD Practitioner and as a professional CLD Practitioner you must take responsibility for ensuring you gain the opportunity and exposure to enhance your skills.  This template will help you to focus and sharing with your Educational Provider and your Practice Placement Supervisor when you meet them will assist discussions.    This is only a starting point to the discussions; each student will have different needs, expectations and each Educational Provider and Placement Provider will have processes they must follow whether from a legal or procedural perspective.  </w:t>
      </w:r>
      <w:proofErr w:type="spellStart"/>
      <w:r w:rsidRPr="00E621FE">
        <w:rPr>
          <w:sz w:val="24"/>
          <w:szCs w:val="24"/>
        </w:rPr>
        <w:t>CLDSC</w:t>
      </w:r>
      <w:proofErr w:type="spellEnd"/>
      <w:r w:rsidRPr="00E621FE">
        <w:rPr>
          <w:sz w:val="24"/>
          <w:szCs w:val="24"/>
        </w:rPr>
        <w:t xml:space="preserve"> recognises the need to be flexible and in fact, to be creative and therefore we provide these templates as a starter for 10: the minimum of interaction we would expect to see to help your Educational Provider meet the CLD Professional Approval Placement Standards for approval from </w:t>
      </w:r>
      <w:proofErr w:type="spellStart"/>
      <w:r w:rsidRPr="00E621FE">
        <w:rPr>
          <w:sz w:val="24"/>
          <w:szCs w:val="24"/>
        </w:rPr>
        <w:t>CLDSC</w:t>
      </w:r>
      <w:proofErr w:type="spellEnd"/>
      <w:r w:rsidRPr="00E621FE">
        <w:rPr>
          <w:sz w:val="24"/>
          <w:szCs w:val="24"/>
        </w:rPr>
        <w:t>.</w:t>
      </w:r>
    </w:p>
    <w:p w:rsidR="00AD0F6C" w:rsidRPr="00E621FE" w:rsidRDefault="00893A3A">
      <w:pPr>
        <w:rPr>
          <w:sz w:val="24"/>
          <w:szCs w:val="24"/>
        </w:rPr>
      </w:pPr>
      <w:bookmarkStart w:id="0" w:name="_gjdgxs" w:colFirst="0" w:colLast="0"/>
      <w:bookmarkEnd w:id="0"/>
      <w:r w:rsidRPr="00E621FE">
        <w:rPr>
          <w:sz w:val="24"/>
          <w:szCs w:val="24"/>
        </w:rPr>
        <w:t xml:space="preserve">A poster size flowchart that directs you to the appropriate templates at the appropriate point is located within the resources </w:t>
      </w:r>
      <w:hyperlink r:id="rId7">
        <w:r w:rsidRPr="00E621FE">
          <w:rPr>
            <w:color w:val="0563C1"/>
            <w:sz w:val="24"/>
            <w:szCs w:val="24"/>
            <w:u w:val="single"/>
          </w:rPr>
          <w:t>Flowchart Poster size</w:t>
        </w:r>
      </w:hyperlink>
    </w:p>
    <w:p w:rsidR="00AD0F6C" w:rsidRDefault="00C0651A">
      <w:pPr>
        <w:rPr>
          <w:b/>
        </w:rPr>
      </w:pPr>
      <w:r w:rsidRPr="00C0651A">
        <w:rPr>
          <w:b/>
          <w:noProof/>
        </w:rPr>
        <mc:AlternateContent>
          <mc:Choice Requires="wps">
            <w:drawing>
              <wp:anchor distT="0" distB="0" distL="114300" distR="114300" simplePos="0" relativeHeight="251688960" behindDoc="0" locked="0" layoutInCell="1" allowOverlap="1" wp14:anchorId="018E470A" wp14:editId="4A47FE55">
                <wp:simplePos x="0" y="0"/>
                <wp:positionH relativeFrom="column">
                  <wp:posOffset>3912870</wp:posOffset>
                </wp:positionH>
                <wp:positionV relativeFrom="paragraph">
                  <wp:posOffset>807085</wp:posOffset>
                </wp:positionV>
                <wp:extent cx="208754" cy="202549"/>
                <wp:effectExtent l="0" t="0" r="20320" b="26670"/>
                <wp:wrapNone/>
                <wp:docPr id="6" name="Right Triangle 6"/>
                <wp:cNvGraphicFramePr/>
                <a:graphic xmlns:a="http://schemas.openxmlformats.org/drawingml/2006/main">
                  <a:graphicData uri="http://schemas.microsoft.com/office/word/2010/wordprocessingShape">
                    <wps:wsp>
                      <wps:cNvSpPr/>
                      <wps:spPr>
                        <a:xfrm flipH="1">
                          <a:off x="0" y="0"/>
                          <a:ext cx="208754" cy="202549"/>
                        </a:xfrm>
                        <a:prstGeom prst="rtTriangle">
                          <a:avLst/>
                        </a:prstGeom>
                        <a:solidFill>
                          <a:srgbClr val="5B9BD5"/>
                        </a:solidFill>
                        <a:ln w="25400" cap="flat" cmpd="sng" algn="ctr">
                          <a:solidFill>
                            <a:srgbClr val="5B9B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C7628D" id="_x0000_t6" coordsize="21600,21600" o:spt="6" path="m,l,21600r21600,xe">
                <v:stroke joinstyle="miter"/>
                <v:path gradientshapeok="t" o:connecttype="custom" o:connectlocs="0,0;0,10800;0,21600;10800,21600;21600,21600;10800,10800" textboxrect="1800,12600,12600,19800"/>
              </v:shapetype>
              <v:shape id="Right Triangle 6" o:spid="_x0000_s1026" type="#_x0000_t6" style="position:absolute;margin-left:308.1pt;margin-top:63.55pt;width:16.45pt;height:15.9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UhqawIAAO4EAAAOAAAAZHJzL2Uyb0RvYy54bWysVE1v2zAMvQ/YfxB0X+0ESdsETYq0QbcB&#10;RVusHXpmZMkWIEsapcTpfv0o2enXdhiGXQRSpB/Jp0efne9bw3YSg3Z2wUdHJWfSCldpWy/494er&#10;T6echQi2AuOsXPAnGfj58uOHs87P5dg1zlQSGYHYMO/8gjcx+nlRBNHIFsKR89JSUDlsIZKLdVEh&#10;dITemmJclsdF57Dy6IQMgW7XfZAvM75SUsRbpYKMzCw49RbzifncpLNYnsG8RvCNFkMb8A9dtKAt&#10;FX2GWkMEtkX9G1SrBbrgVDwSri2cUlrIPANNMyrfTXPfgJd5FiIn+Geawv+DFTe7O2S6WvBjziy0&#10;9ETfdN1E9oAabG0kO04cdT7MKfXe3+HgBTLTwHuFLVNG+y/0/JkCGortM8NPzwzLfWSCLsfl6cl0&#10;wpmg0LgcTyezhF70MAnOY4ifpWtZMhYc46GPDA276xD7Dw6J6aPgjK6utDHZwXpzaZDtgJ58ejG7&#10;WE+HGm/SjGUd9TCdlCQLASQ9ZSCS2XoiI9iaMzA1aVpEzLXffB3+rkhqcg2h6ZvJCEMvxqZeZVbo&#10;MFPiuGc1WRtXPdHLoOslG7y40oR2DSHeAZJGqW3au3hLhzKOZnGDxVnj8Oef7lM+SYeinHWkeZrz&#10;xxZQcma+WhLVbDSZpCXJzmR6MiYHX0c2ryN221464nhEG+5FNlN+NAdToWsfaT1XqSqFwAqq3TM6&#10;OJex30VacCFXq5xGi+EhXtt7Lw6SSjw+7B8B/aCLSIK6cYf9gPk7YfS5iWHrVtvolM6qeeGVNJcc&#10;WqqsvuEHkLb2tZ+zXn5Ty18AAAD//wMAUEsDBBQABgAIAAAAIQA3DUGw4QAAAAsBAAAPAAAAZHJz&#10;L2Rvd25yZXYueG1sTI9BT8MwDIXvSPyHyEi7sbTV1rHSdJom7TBxoqAhbmlj2rLGKU22lX+POcHN&#10;9nt6/l6+mWwvLjj6zpGCeB6BQKqd6ahR8Pqyv38A4YMmo3tHqOAbPWyK25tcZ8Zd6RkvZWgEh5DP&#10;tII2hCGT0tctWu3nbkBi7cONVgdex0aaUV853PYyiaJUWt0Rf2j1gLsW61N5tgpOX9XuuC33n8fx&#10;qVmslu+E7vCm1Oxu2j6CCDiFPzP84jM6FMxUuTMZL3oFaZwmbGUhWcUg2JEu1jxUfFmuI5BFLv93&#10;KH4AAAD//wMAUEsBAi0AFAAGAAgAAAAhALaDOJL+AAAA4QEAABMAAAAAAAAAAAAAAAAAAAAAAFtD&#10;b250ZW50X1R5cGVzXS54bWxQSwECLQAUAAYACAAAACEAOP0h/9YAAACUAQAACwAAAAAAAAAAAAAA&#10;AAAvAQAAX3JlbHMvLnJlbHNQSwECLQAUAAYACAAAACEAPS1IamsCAADuBAAADgAAAAAAAAAAAAAA&#10;AAAuAgAAZHJzL2Uyb0RvYy54bWxQSwECLQAUAAYACAAAACEANw1BsOEAAAALAQAADwAAAAAAAAAA&#10;AAAAAADFBAAAZHJzL2Rvd25yZXYueG1sUEsFBgAAAAAEAAQA8wAAANMFAAAAAA==&#10;" fillcolor="#5b9bd5" strokecolor="#5b9bd5" strokeweight="2pt"/>
            </w:pict>
          </mc:Fallback>
        </mc:AlternateContent>
      </w:r>
    </w:p>
    <w:p w:rsidR="00AD0F6C" w:rsidRDefault="00AD0F6C">
      <w:pPr>
        <w:rPr>
          <w:b/>
        </w:rPr>
      </w:pPr>
    </w:p>
    <w:p w:rsidR="00AD0F6C" w:rsidRDefault="00AD0F6C">
      <w:pPr>
        <w:rPr>
          <w:b/>
        </w:rPr>
      </w:pPr>
    </w:p>
    <w:p w:rsidR="00AD0F6C" w:rsidRPr="00E621FE" w:rsidRDefault="00893A3A">
      <w:pPr>
        <w:rPr>
          <w:b/>
          <w:sz w:val="24"/>
          <w:szCs w:val="24"/>
        </w:rPr>
      </w:pPr>
      <w:r w:rsidRPr="00E621FE">
        <w:rPr>
          <w:b/>
          <w:sz w:val="24"/>
          <w:szCs w:val="24"/>
        </w:rPr>
        <w:t xml:space="preserve">It will soon be time to negotiate your Practice Placement.  </w:t>
      </w:r>
    </w:p>
    <w:p w:rsidR="00AD0F6C" w:rsidRPr="00E621FE" w:rsidRDefault="00893A3A">
      <w:pPr>
        <w:rPr>
          <w:b/>
          <w:sz w:val="24"/>
          <w:szCs w:val="24"/>
        </w:rPr>
      </w:pPr>
      <w:r w:rsidRPr="00E621FE">
        <w:rPr>
          <w:b/>
          <w:sz w:val="24"/>
          <w:szCs w:val="24"/>
        </w:rPr>
        <w:t xml:space="preserve">CAUTION </w:t>
      </w:r>
      <w:r w:rsidRPr="00E621FE">
        <w:rPr>
          <w:b/>
          <w:noProof/>
          <w:sz w:val="24"/>
          <w:szCs w:val="24"/>
        </w:rPr>
        <w:drawing>
          <wp:inline distT="0" distB="0" distL="0" distR="0">
            <wp:extent cx="412449" cy="37328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12449" cy="373280"/>
                    </a:xfrm>
                    <a:prstGeom prst="rect">
                      <a:avLst/>
                    </a:prstGeom>
                    <a:ln/>
                  </pic:spPr>
                </pic:pic>
              </a:graphicData>
            </a:graphic>
          </wp:inline>
        </w:drawing>
      </w:r>
      <w:r w:rsidRPr="00E621FE">
        <w:rPr>
          <w:b/>
          <w:sz w:val="24"/>
          <w:szCs w:val="24"/>
        </w:rPr>
        <w:t xml:space="preserve">- It may feel as if there is a lot of form filling but always remember that completing this work helps to share evidence as part of your assessment.  Good documentation is a sign of an organised professional. That makes it a worthwhile task!   </w:t>
      </w:r>
    </w:p>
    <w:p w:rsidR="00AD0F6C" w:rsidRPr="00E621FE" w:rsidRDefault="00893A3A">
      <w:pPr>
        <w:rPr>
          <w:b/>
          <w:sz w:val="24"/>
          <w:szCs w:val="24"/>
        </w:rPr>
      </w:pPr>
      <w:r w:rsidRPr="00E621FE">
        <w:rPr>
          <w:b/>
          <w:sz w:val="24"/>
          <w:szCs w:val="24"/>
        </w:rPr>
        <w:t xml:space="preserve">                                                                                                                       </w:t>
      </w:r>
      <w:r w:rsidRPr="00E621FE">
        <w:rPr>
          <w:b/>
          <w:noProof/>
          <w:sz w:val="24"/>
          <w:szCs w:val="24"/>
        </w:rPr>
        <w:drawing>
          <wp:inline distT="0" distB="0" distL="0" distR="0">
            <wp:extent cx="527479" cy="3686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527479" cy="368698"/>
                    </a:xfrm>
                    <a:prstGeom prst="rect">
                      <a:avLst/>
                    </a:prstGeom>
                    <a:ln/>
                  </pic:spPr>
                </pic:pic>
              </a:graphicData>
            </a:graphic>
          </wp:inline>
        </w:drawing>
      </w:r>
    </w:p>
    <w:p w:rsidR="00AD0F6C" w:rsidRPr="00E621FE" w:rsidRDefault="00AD0F6C">
      <w:pPr>
        <w:rPr>
          <w:b/>
          <w:sz w:val="24"/>
          <w:szCs w:val="24"/>
        </w:rPr>
      </w:pPr>
    </w:p>
    <w:p w:rsidR="00AD0F6C" w:rsidRPr="00E621FE" w:rsidRDefault="00893A3A">
      <w:pPr>
        <w:rPr>
          <w:b/>
          <w:sz w:val="24"/>
          <w:szCs w:val="24"/>
        </w:rPr>
      </w:pPr>
      <w:bookmarkStart w:id="1" w:name="_GoBack"/>
      <w:bookmarkEnd w:id="1"/>
      <w:r w:rsidRPr="00E621FE">
        <w:rPr>
          <w:b/>
          <w:sz w:val="24"/>
          <w:szCs w:val="24"/>
        </w:rPr>
        <w:t xml:space="preserve">Continue reading for some initial thoughts prompts: </w:t>
      </w:r>
    </w:p>
    <w:p w:rsidR="00AD0F6C" w:rsidRDefault="00AD0F6C">
      <w:pPr>
        <w:rPr>
          <w:b/>
        </w:rPr>
      </w:pPr>
    </w:p>
    <w:p w:rsidR="00AD0F6C" w:rsidRDefault="00AD0F6C">
      <w:pPr>
        <w:rPr>
          <w:b/>
        </w:rPr>
      </w:pPr>
    </w:p>
    <w:p w:rsidR="00AD0F6C" w:rsidRDefault="00727D47" w:rsidP="00727D47">
      <w:pPr>
        <w:tabs>
          <w:tab w:val="left" w:pos="5894"/>
        </w:tabs>
        <w:rPr>
          <w:b/>
        </w:rPr>
      </w:pPr>
      <w:r>
        <w:rPr>
          <w:b/>
        </w:rPr>
        <w:tab/>
      </w:r>
    </w:p>
    <w:p w:rsidR="00AD0F6C" w:rsidRDefault="00AD0F6C">
      <w:pPr>
        <w:rPr>
          <w:b/>
        </w:rPr>
        <w:sectPr w:rsidR="00AD0F6C" w:rsidSect="00E621FE">
          <w:headerReference w:type="default" r:id="rId10"/>
          <w:footerReference w:type="default" r:id="rId11"/>
          <w:headerReference w:type="first" r:id="rId12"/>
          <w:footerReference w:type="first" r:id="rId13"/>
          <w:pgSz w:w="11906" w:h="16838"/>
          <w:pgMar w:top="1440" w:right="1440" w:bottom="1440" w:left="1440" w:header="708" w:footer="708" w:gutter="0"/>
          <w:pgNumType w:start="1"/>
          <w:cols w:space="720"/>
          <w:titlePg/>
          <w:docGrid w:linePitch="299"/>
        </w:sectPr>
      </w:pPr>
    </w:p>
    <w:p w:rsidR="00404568" w:rsidRPr="00381E98" w:rsidRDefault="00A31157" w:rsidP="00404568">
      <w:r>
        <w:rPr>
          <w:rFonts w:ascii="Times New Roman" w:hAnsi="Times New Roman" w:cs="Times New Roman"/>
          <w:noProof/>
          <w:sz w:val="24"/>
          <w:szCs w:val="24"/>
        </w:rPr>
        <w:lastRenderedPageBreak/>
        <mc:AlternateContent>
          <mc:Choice Requires="wps">
            <w:drawing>
              <wp:anchor distT="36576" distB="36576" distL="36576" distR="36576" simplePos="0" relativeHeight="251679744" behindDoc="0" locked="0" layoutInCell="1" allowOverlap="1" wp14:anchorId="710D8EA9" wp14:editId="3026D54B">
                <wp:simplePos x="0" y="0"/>
                <wp:positionH relativeFrom="column">
                  <wp:posOffset>3782156</wp:posOffset>
                </wp:positionH>
                <wp:positionV relativeFrom="paragraph">
                  <wp:posOffset>-732350</wp:posOffset>
                </wp:positionV>
                <wp:extent cx="1689100" cy="398145"/>
                <wp:effectExtent l="4445" t="4445" r="190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3981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04568" w:rsidRDefault="00404568" w:rsidP="00404568">
                            <w:pPr>
                              <w:widowControl w:val="0"/>
                              <w:rPr>
                                <w:b/>
                                <w:bCs/>
                                <w:sz w:val="28"/>
                                <w:szCs w:val="28"/>
                              </w:rPr>
                            </w:pPr>
                            <w:r>
                              <w:rPr>
                                <w:b/>
                                <w:bCs/>
                                <w:sz w:val="28"/>
                                <w:szCs w:val="28"/>
                              </w:rPr>
                              <w:t>Initial thoughts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D8EA9" id="_x0000_t202" coordsize="21600,21600" o:spt="202" path="m,l,21600r21600,l21600,xe">
                <v:stroke joinstyle="miter"/>
                <v:path gradientshapeok="t" o:connecttype="rect"/>
              </v:shapetype>
              <v:shape id="Text Box 23" o:spid="_x0000_s1026" type="#_x0000_t202" style="position:absolute;margin-left:297.8pt;margin-top:-57.65pt;width:133pt;height:31.3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rZCgMAAK8GAAAOAAAAZHJzL2Uyb0RvYy54bWysVW1vmzAQ/j5p/8HydwokhAAqrRII06Tu&#10;RWr3AxwwwRrYzHZKumn/fWeTpKTbh2ldPiD7bN89z91zl+vbQ9eiRyoVEzzF/pWHEeWlqBjfpfjL&#10;Q+FEGClNeEVawWmKn6jCtzdv31wPfUJnohFtRSUCJ1wlQ5/iRus+cV1VNrQj6kr0lMNhLWRHNGzl&#10;zq0kGcB717ozzwvdQciql6KkSoE1Hw/xjfVf17TUn+paUY3aFAM2bb/Sfrfm695ck2QnSd+w8giD&#10;/AOKjjAOQc+ucqIJ2kv2m6uOlVIoUeurUnSuqGtWUssB2PjeCzb3Demp5QLJUf05Ter/uS0/Pn6W&#10;iFUpns0x4qSDGj3Qg0ZrcUBggvwMvUrg2n0PF/UB7FBny1X1d6L8qhAXWUP4jq6kFENDSQX4fPPS&#10;nTwd/SjjZDt8EBXEIXstrKNDLTuTPEgHAu9Qp6dzbQyW0oQMo9j34KiEs3kc+cHChiDJ6XUvlX5H&#10;RYfMIsUSam+9k8c7pQ0akpyumGBcFKxtbf1bfmGAi6OFWgGNr0kCSGBpbhpMtrg/Yi/eRJsocIJZ&#10;uHECL8+dVZEFTlj4y0U+z7Ms938aFH6QNKyqKDdBT0Lzg78r5FHyo0TOUlOiZZVxZyApudtmrUSP&#10;BIS+WMfr/JSeyTX3EoZNCXB5QcmfBd56FjtFGC2doAgWTrz0Isfz43UcekEc5MUlpTvG6espoQE0&#10;uAigxJbPBTkzDeiZXvV11F+770BII+VjJ4MJ+n1iglraWWJeW76TdJCkYxqmT8u6FEee+Y3zwGh4&#10;wyurDU1YO64n2TOM/5y9VbHwlsE8cpbLxdwJ5hvPWUdF5qwyPwyXm3W23rwQxMaKTL0+gbaME8VO&#10;8B5jPEOGtJzkbJvU9OXYofqwPQBx07lbUT1Bu0oB3QSNB1MeFo2Q3zEaYGKmWH3bE0kxat9zaPl5&#10;uFiGMGKnGzndbKcbwktwlWKN0bjM9DiW971kuwYijUXmYgVjoma2g59RARWzgaloSR0nuBm70729&#10;9fw/c/MLAAD//wMAUEsDBBQABgAIAAAAIQDiYj1S4AAAAAwBAAAPAAAAZHJzL2Rvd25yZXYueG1s&#10;TI/BboMwDIbvk/YOkSftMrWBVrDCCFU1adIOvYyyeyAZoCYOIimwt5932o7+/en35+K4WsNmPfnB&#10;oYB4GwHT2Do1YCegvrxtDsB8kKikcagFfGsPx/L+rpC5cgt+6LkKHaMS9LkU0Icw5pz7ttdW+q0b&#10;NdLuy01WBhqnjqtJLlRuDd9FUcqtHJAu9HLUr71ur9XNCpDTXGVnc3Y1Ns+fT9d62b9nJyEeH9bT&#10;C7Cg1/AHw68+qUNJTo27ofLMCEiyJCVUwCaOkz0wQg5pTFFDUbJLgZcF//9E+QMAAP//AwBQSwEC&#10;LQAUAAYACAAAACEAtoM4kv4AAADhAQAAEwAAAAAAAAAAAAAAAAAAAAAAW0NvbnRlbnRfVHlwZXNd&#10;LnhtbFBLAQItABQABgAIAAAAIQA4/SH/1gAAAJQBAAALAAAAAAAAAAAAAAAAAC8BAABfcmVscy8u&#10;cmVsc1BLAQItABQABgAIAAAAIQAhjhrZCgMAAK8GAAAOAAAAAAAAAAAAAAAAAC4CAABkcnMvZTJv&#10;RG9jLnhtbFBLAQItABQABgAIAAAAIQDiYj1S4AAAAAwBAAAPAAAAAAAAAAAAAAAAAGQFAABkcnMv&#10;ZG93bnJldi54bWxQSwUGAAAAAAQABADzAAAAcQYAAAAA&#10;" filled="f" fillcolor="#5b9bd5" stroked="f" strokecolor="black [0]" strokeweight="2pt">
                <v:textbox inset="2.88pt,2.88pt,2.88pt,2.88pt">
                  <w:txbxContent>
                    <w:p w:rsidR="00404568" w:rsidRDefault="00404568" w:rsidP="00404568">
                      <w:pPr>
                        <w:widowControl w:val="0"/>
                        <w:rPr>
                          <w:b/>
                          <w:bCs/>
                          <w:sz w:val="28"/>
                          <w:szCs w:val="28"/>
                        </w:rPr>
                      </w:pPr>
                      <w:r>
                        <w:rPr>
                          <w:b/>
                          <w:bCs/>
                          <w:sz w:val="28"/>
                          <w:szCs w:val="28"/>
                        </w:rPr>
                        <w:t>Initial thoughts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2B778A73" wp14:editId="24071C92">
                <wp:simplePos x="0" y="0"/>
                <wp:positionH relativeFrom="column">
                  <wp:posOffset>3899876</wp:posOffset>
                </wp:positionH>
                <wp:positionV relativeFrom="paragraph">
                  <wp:posOffset>-127182</wp:posOffset>
                </wp:positionV>
                <wp:extent cx="4751754" cy="2110154"/>
                <wp:effectExtent l="19050" t="171450" r="0" b="461645"/>
                <wp:wrapNone/>
                <wp:docPr id="30" name="Cloud Callout 30"/>
                <wp:cNvGraphicFramePr/>
                <a:graphic xmlns:a="http://schemas.openxmlformats.org/drawingml/2006/main">
                  <a:graphicData uri="http://schemas.microsoft.com/office/word/2010/wordprocessingShape">
                    <wps:wsp>
                      <wps:cNvSpPr/>
                      <wps:spPr>
                        <a:xfrm rot="21153456">
                          <a:off x="0" y="0"/>
                          <a:ext cx="4751754" cy="2110154"/>
                        </a:xfrm>
                        <a:prstGeom prst="cloudCallout">
                          <a:avLst/>
                        </a:prstGeom>
                        <a:solidFill>
                          <a:srgbClr val="FFCCCC"/>
                        </a:solidFill>
                      </wps:spPr>
                      <wps:style>
                        <a:lnRef idx="2">
                          <a:schemeClr val="accent1">
                            <a:shade val="50000"/>
                          </a:schemeClr>
                        </a:lnRef>
                        <a:fillRef idx="1">
                          <a:schemeClr val="accent1"/>
                        </a:fillRef>
                        <a:effectRef idx="0">
                          <a:schemeClr val="accent1"/>
                        </a:effectRef>
                        <a:fontRef idx="minor">
                          <a:schemeClr val="lt1"/>
                        </a:fontRef>
                      </wps:style>
                      <wps:txbx>
                        <w:txbxContent>
                          <w:p w:rsidR="00A31157" w:rsidRPr="00012D21" w:rsidRDefault="00A31157" w:rsidP="00A31157">
                            <w:pPr>
                              <w:shd w:val="clear" w:color="auto" w:fill="FFCCCC"/>
                              <w:jc w:val="center"/>
                              <w:rPr>
                                <w:b/>
                                <w:color w:val="000000" w:themeColor="text1"/>
                              </w:rPr>
                            </w:pPr>
                            <w:r w:rsidRPr="00012D21">
                              <w:rPr>
                                <w:b/>
                                <w:bCs/>
                                <w:color w:val="000000" w:themeColor="text1"/>
                                <w:sz w:val="24"/>
                                <w:szCs w:val="24"/>
                              </w:rPr>
                              <w:t>Have you given any thought to where you would like to complete your practice placement experience and have you investigated this? Have you shared your thoughts with your Educational Provider?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B778A7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0" o:spid="_x0000_s1027" type="#_x0000_t106" style="position:absolute;margin-left:307.1pt;margin-top:-10pt;width:374.15pt;height:166.15pt;rotation:-487745fd;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zaAowIAAJ0FAAAOAAAAZHJzL2Uyb0RvYy54bWysVEtv2zAMvg/YfxB0X2ynSbsFdYogRYYB&#10;QRusHXpWZCk2IIuapMTOfv0o+dGgK3YY5oMsiuTHhz7x9q6tFTkJ6yrQOc0mKSVCcygqfcjpj+fN&#10;p8+UOM90wRRokdOzcPRu+fHDbWMWYgolqEJYgiDaLRqT09J7s0gSx0tRMzcBIzQqJdiaeRTtISks&#10;axC9Vsk0Ta+TBmxhLHDhHJ7ed0q6jPhSCu4fpXTCE5VTzM3H1cZ1H9ZkecsWB8tMWfE+DfYPWdSs&#10;0hh0hLpnnpGjrf6AqituwYH0Ew51AlJWXMQasJosfVPNU8mMiLVgc5wZ2+T+Hyx/OO0sqYqcXmF7&#10;NKvxjtYKjgVZM4V/T/Acm9QYt0DbJ7OzveRwGypupa2JBezsNMvmV7P5dWwElkba2Ofz2GfResLx&#10;cHYzz27mM0o46tArzVBA2KRDC6jGOv9VQE3CJqc8pNRnFOHZaet85zKYBjcHqio2lVJRsIf9Wlly&#10;Ynj5m80avz7KhVkSKutqiTt/ViI4K/1dSGwMpjuNESMlxYjHOBfaZ52qZIXowsxT/IYogcTBI1YW&#10;AQOyxPRG7B5gsOxABuyuvt4+uIrI6NE5/VtinfPoESOD9qNzXWmw7wEorKqP3Nlj+hetCVvf7ttI&#10;mmgZTvZQnJFIkQdIJGf4psKb2zLnd8zik8JDHBP+ERepoMkp9DtKSrC/3jsP9sh01FLS4BPNqft5&#10;ZFZQor5pfANfstksvOkozOY3UxTspWZ/qdHHeg1IhCxmF7fB3qthKy3ULzhNViEqqpjmGBu55+0g&#10;rH03OnAecbFaRTN8x4b5rX4yPICHPgdGPrcvzJqevh6Z/wDDc2aLN+ztbIOnhtXRg6witV/72t8A&#10;zoBIpX5ehSFzKUer16m6/A0AAP//AwBQSwMEFAAGAAgAAAAhACLwK/XgAAAADAEAAA8AAABkcnMv&#10;ZG93bnJldi54bWxMjzFPwzAQhXck/oN1SGytHYdGNMSpEBKIoQslA2xufCSB+BzZbhv+Pe5Ex9P7&#10;9N531Wa2IzuiD4MjBdlSAENqnRmoU9C8Py/ugYWoyejRESr4xQCb+vqq0qVxJ3rD4y52LJVQKLWC&#10;Psap5Dy0PVodlm5CStmX81bHdPqOG69PqdyOXApRcKsHSgu9nvCpx/Znd7AK3Lz125Vo6OOz+V6L&#10;CWW2fn1R6vZmfnwAFnGO/zCc9ZM61Mlp7w5kAhsVFNmdTKiCRdoBdibyQq6A7RXkmcyB1xW/fKL+&#10;AwAA//8DAFBLAQItABQABgAIAAAAIQC2gziS/gAAAOEBAAATAAAAAAAAAAAAAAAAAAAAAABbQ29u&#10;dGVudF9UeXBlc10ueG1sUEsBAi0AFAAGAAgAAAAhADj9If/WAAAAlAEAAAsAAAAAAAAAAAAAAAAA&#10;LwEAAF9yZWxzLy5yZWxzUEsBAi0AFAAGAAgAAAAhALDjNoCjAgAAnQUAAA4AAAAAAAAAAAAAAAAA&#10;LgIAAGRycy9lMm9Eb2MueG1sUEsBAi0AFAAGAAgAAAAhACLwK/XgAAAADAEAAA8AAAAAAAAAAAAA&#10;AAAA/QQAAGRycy9kb3ducmV2LnhtbFBLBQYAAAAABAAEAPMAAAAKBgAAAAA=&#10;" adj="6300,24300" fillcolor="#fcc" strokecolor="#243f60 [1604]" strokeweight="2pt">
                <v:textbox>
                  <w:txbxContent>
                    <w:p w:rsidR="00A31157" w:rsidRPr="00012D21" w:rsidRDefault="00A31157" w:rsidP="00A31157">
                      <w:pPr>
                        <w:shd w:val="clear" w:color="auto" w:fill="FFCCCC"/>
                        <w:jc w:val="center"/>
                        <w:rPr>
                          <w:b/>
                          <w:color w:val="000000" w:themeColor="text1"/>
                        </w:rPr>
                      </w:pPr>
                      <w:r w:rsidRPr="00012D21">
                        <w:rPr>
                          <w:b/>
                          <w:bCs/>
                          <w:color w:val="000000" w:themeColor="text1"/>
                          <w:sz w:val="24"/>
                          <w:szCs w:val="24"/>
                        </w:rPr>
                        <w:t>Have you given any thought to where you would like to complete your practice placement experience and have you investigated this? Have you shared your thoughts with your Educational Provider?</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0" distR="0" simplePos="0" relativeHeight="251680768" behindDoc="1" locked="0" layoutInCell="1" allowOverlap="1" wp14:anchorId="086581FD" wp14:editId="39387165">
                <wp:simplePos x="0" y="0"/>
                <wp:positionH relativeFrom="column">
                  <wp:posOffset>-231573</wp:posOffset>
                </wp:positionH>
                <wp:positionV relativeFrom="paragraph">
                  <wp:posOffset>-72384</wp:posOffset>
                </wp:positionV>
                <wp:extent cx="4734560" cy="1923271"/>
                <wp:effectExtent l="0" t="323850" r="0" b="172720"/>
                <wp:wrapNone/>
                <wp:docPr id="28" name="Cloud Callou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757150">
                          <a:off x="0" y="0"/>
                          <a:ext cx="4734560" cy="1923271"/>
                        </a:xfrm>
                        <a:prstGeom prst="cloudCallout">
                          <a:avLst>
                            <a:gd name="adj1" fmla="val 35039"/>
                            <a:gd name="adj2" fmla="val 60367"/>
                          </a:avLst>
                        </a:prstGeom>
                        <a:solidFill>
                          <a:srgbClr val="D7AEC2"/>
                        </a:solidFill>
                        <a:ln w="12700">
                          <a:solidFill>
                            <a:srgbClr val="42719B"/>
                          </a:solidFill>
                          <a:miter lim="800000"/>
                          <a:headEnd type="none" w="sm" len="sm"/>
                          <a:tailEnd type="none" w="sm" len="sm"/>
                        </a:ln>
                      </wps:spPr>
                      <wps:txbx>
                        <w:txbxContent>
                          <w:p w:rsidR="00404568" w:rsidRDefault="00404568" w:rsidP="00404568">
                            <w:pPr>
                              <w:widowControl w:val="0"/>
                            </w:pPr>
                            <w:r>
                              <w:t xml:space="preserve"> </w:t>
                            </w:r>
                          </w:p>
                          <w:p w:rsidR="00404568" w:rsidRDefault="00404568" w:rsidP="00404568">
                            <w:pPr>
                              <w:widowControl w:val="0"/>
                            </w:pPr>
                            <w:r>
                              <w:rPr>
                                <w:b/>
                                <w:bCs/>
                                <w:sz w:val="24"/>
                                <w:szCs w:val="24"/>
                              </w:rPr>
                              <w:t>As a Student CLD Practitioner what are your hopes, fears and expectations from your professional practice placement?</w:t>
                            </w:r>
                            <w:r>
                              <w:t xml:space="preserve">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6581FD" id="Cloud Callout 28" o:spid="_x0000_s1028" type="#_x0000_t106" style="position:absolute;margin-left:-18.25pt;margin-top:-5.7pt;width:372.8pt;height:151.45pt;rotation:-920617fd;z-index:-251635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cOdgIAAPgEAAAOAAAAZHJzL2Uyb0RvYy54bWysVNtuEzEQfUfiHyy/073kss2qm6qkLUIq&#10;UKnwAY7tzRp8w3aySb+esXdpt4CEhMiD47HHZ+bMmdmLy6OS6MCdF0Y3uDjLMeKaGib0rsFfPt++&#10;OcfIB6IZkUbzBp+4x5fr168uelvz0nRGMu4QgGhf97bBXQi2zjJPO66IPzOWa7hsjVMkgOl2GXOk&#10;B3QlszLPl1lvHLPOUO49nF4Pl3id8NuW0/CpbT0PSDYYcgtpdWndxjVbX5B654jtBB3TIP+QhSJC&#10;Q9AnqGsSCNo78RuUEtQZb9pwRo3KTNsKyhMHYFPkv7B56IjliQsUx9unMvn/B0s/Hu4dEqzBJSil&#10;iQKNNtLsGdoQCf8BwTkUqbe+Bt8He+8iTW/vDP3mkTabjugdv3LO9B0nDFIron/24kE0PDxF2/6D&#10;YRCC7INJ9Tq2TiFnQJcyrxZVscjTMRQGHZNKpyeV+DEgCofzajZfLEFMCnfFqpyV1RCS1BEtpmed&#10;D++4UShuGkwjoZFPgieHOx+SXGzkTNjXAqNWSVD/QCSaLfLZauyOiU859Vnms2WVyJJ6RMyeY6cy&#10;GSnYrZAyGW633UiHAL7B19XVzaYcH/upm9SoB15llQ+leHHppxhzIL56+ycMJQJMlRSqwed5/A1M&#10;okA3mqFwsqCBhoHEMZZXGEkO4wubNA+BCPl3P+Aq9ah0FHdoknDcHod+ilhR+K1hJ5A+iQyqwccC&#10;JOmMe4TgMHgQ9vueOEhFvtfQPqtiXi5gUpMBQq+gL930Zju9IZoCFEgcHEaDsQnDfO+tE7sOYhVJ&#10;c22uoOlaEX5255DXSADGC3Yv5ndqJ6/nD9b6BwAAAP//AwBQSwMEFAAGAAgAAAAhAANe6C/iAAAA&#10;CwEAAA8AAABkcnMvZG93bnJldi54bWxMj8FOwzAMhu9IvENkJG5bmsLGVppOgDSBNA2xgTg7jWkr&#10;mqRKsq3w9IQT3Gz50+/vL1ej6dmRfOiclSCmGTCytdOdbSS8va4nC2AhotXYO0sSvijAqjo/K7HQ&#10;7mR3dNzHhqUQGwqU0MY4FJyHuiWDYeoGsun24bzBmFbfcO3xlMJNz/Msm3ODnU0fWhzooaX6c38w&#10;Etb3qN7Nc94E9f3kH1/q7UZttZSXF+PdLbBIY/yD4Vc/qUOVnJQ7WB1YL2FyNZ8lNA1CXANLxE22&#10;FMCUhHwpZsCrkv/vUP0AAAD//wMAUEsBAi0AFAAGAAgAAAAhALaDOJL+AAAA4QEAABMAAAAAAAAA&#10;AAAAAAAAAAAAAFtDb250ZW50X1R5cGVzXS54bWxQSwECLQAUAAYACAAAACEAOP0h/9YAAACUAQAA&#10;CwAAAAAAAAAAAAAAAAAvAQAAX3JlbHMvLnJlbHNQSwECLQAUAAYACAAAACEARXVXDnYCAAD4BAAA&#10;DgAAAAAAAAAAAAAAAAAuAgAAZHJzL2Uyb0RvYy54bWxQSwECLQAUAAYACAAAACEAA17oL+IAAAAL&#10;AQAADwAAAAAAAAAAAAAAAADQBAAAZHJzL2Rvd25yZXYueG1sUEsFBgAAAAAEAAQA8wAAAN8FAAAA&#10;AA==&#10;" adj="18368,23839" fillcolor="#d7aec2"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pPr>
                      <w:r>
                        <w:t xml:space="preserve"> </w:t>
                      </w:r>
                    </w:p>
                    <w:p w:rsidR="00404568" w:rsidRDefault="00404568" w:rsidP="00404568">
                      <w:pPr>
                        <w:widowControl w:val="0"/>
                      </w:pPr>
                      <w:r>
                        <w:rPr>
                          <w:b/>
                          <w:bCs/>
                          <w:sz w:val="24"/>
                          <w:szCs w:val="24"/>
                        </w:rPr>
                        <w:t>As a Student CLD Practitioner what are your hopes, fears and expectations from your professional practice placement?</w:t>
                      </w:r>
                      <w:r>
                        <w:t xml:space="preserve">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0" distR="0" simplePos="0" relativeHeight="251674624" behindDoc="1" locked="0" layoutInCell="1" allowOverlap="1" wp14:anchorId="5CD172D7" wp14:editId="6A2F7EB7">
                <wp:simplePos x="0" y="0"/>
                <wp:positionH relativeFrom="column">
                  <wp:posOffset>19966305</wp:posOffset>
                </wp:positionH>
                <wp:positionV relativeFrom="paragraph">
                  <wp:posOffset>1854200</wp:posOffset>
                </wp:positionV>
                <wp:extent cx="4734560" cy="2479040"/>
                <wp:effectExtent l="1270" t="357505" r="817245" b="144780"/>
                <wp:wrapNone/>
                <wp:docPr id="22" name="Cloud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2850">
                          <a:off x="0" y="0"/>
                          <a:ext cx="4734560" cy="2479040"/>
                        </a:xfrm>
                        <a:prstGeom prst="cloudCallout">
                          <a:avLst>
                            <a:gd name="adj1" fmla="val 62306"/>
                            <a:gd name="adj2" fmla="val 28875"/>
                          </a:avLst>
                        </a:prstGeom>
                        <a:solidFill>
                          <a:srgbClr val="D7AEC2"/>
                        </a:solidFill>
                        <a:ln w="12700">
                          <a:solidFill>
                            <a:srgbClr val="42719B"/>
                          </a:solidFill>
                          <a:miter lim="800000"/>
                          <a:headEnd type="none" w="sm" len="sm"/>
                          <a:tailEnd type="none" w="sm" len="sm"/>
                        </a:ln>
                      </wps:spPr>
                      <wps:txbx>
                        <w:txbxContent>
                          <w:p w:rsidR="00404568" w:rsidRDefault="00404568" w:rsidP="00404568">
                            <w:pPr>
                              <w:widowControl w:val="0"/>
                            </w:pPr>
                            <w:r>
                              <w:t xml:space="preserve"> </w:t>
                            </w:r>
                            <w:r>
                              <w:rPr>
                                <w:b/>
                                <w:bCs/>
                                <w:sz w:val="24"/>
                                <w:szCs w:val="24"/>
                              </w:rPr>
                              <w:t>As a Student CLD Practitioner what are your hopes, fears  and expectations from your professional practice placement?</w:t>
                            </w:r>
                            <w:r>
                              <w:t xml:space="preserve">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D172D7" id="Cloud Callout 22" o:spid="_x0000_s1029" type="#_x0000_t106" style="position:absolute;margin-left:1572.15pt;margin-top:146pt;width:372.8pt;height:195.2pt;rotation:-920617fd;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LzNfAIAAPcEAAAOAAAAZHJzL2Uyb0RvYy54bWysVNtuEzEQfUfiHyy/t3vp5rbqpippi5AK&#10;VCp8gGN7swbfsJ1swtcz9m7TBB6QEPvg9XjGZy5nxtc3eyXRjjsvjG5wcZljxDU1TOhNg79+ebiY&#10;Y+QD0YxIo3mDD9zjm+XbN9e9rXlpOiMZdwhAtK972+AuBFtnmacdV8RfGss1KFvjFAkguk3GHOkB&#10;XcmszPNp1hvHrDOUew+nd4MSLxN+23IaPret5wHJBkNsIa0ureu4ZstrUm8csZ2gYxjkH6JQRGhw&#10;eoS6I4GgrRN/QClBnfGmDZfUqMy0raA85QDZFPlv2Tx3xPKUCxTH22OZ/P+DpZ92Tw4J1uCyxEgT&#10;BRytpNkytCIS/gHBORSpt74G22f75GKa3j4a+t0jbVYd0Rt+65zpO04YhFZE++zsQhQ8XEXr/qNh&#10;4IJsg0n12rdOIWeAl4t5Vc4neTqFuqB9IulwJInvA6JwWM2uqskUuKSgK6vZIq8SjRmpI1iMzjof&#10;3nOjUNw0mMZ8xnQSPNk9+pDYYmPKhH0rMGqVBPJ3RKJpeZVPx+Y4sYESvdqU8/lsknIl9YgIMbz4&#10;TlUyUrAHIWUS3Ga9kg4BfIPvZrf3q1RYuOJPzaRGPdSwnOVDKc6U/hSjKmfF4t0YwJmZEgGGSgrV&#10;4HkevyGTyM+9ZigcLFCgYR5x9OUVRpLD9MImjUMgQv7dDgKXeiQ6cjv0SNiv96mdriJW5H1t2AGY&#10;TxwDa/BWACWdcT/BOcwduP2xJQ5CkR80dM+iqMoJDGoSgOgFPCDuVLM+1RBNAQooDg6jQViFYby3&#10;1olNB76KxLk2t9BzrQgvzTnENSYA0wW7s/E9lZPV63u1/AUAAP//AwBQSwMEFAAGAAgAAAAhAAm8&#10;p7rhAAAADQEAAA8AAABkcnMvZG93bnJldi54bWxMj8FOwzAQRO9I/IO1SNyo0yQqdhqnQkiocKOB&#10;Q49OvCSBeB3Fbhv+HnOC42qfZt6Uu8WO7IyzHxwpWK8SYEitMwN1Ct7fnu4EMB80GT06QgXf6GFX&#10;XV+VujDuQgc816FjMYR8oRX0IUwF577t0Wq/chNS/H242eoQz7njZtaXGG5HnibJhls9UGzo9YSP&#10;PbZf9ckqeKnvcS8/zXN+3ItmPGhJ6atU6vZmedgCC7iEPxh+9aM6VNGpcScyno0KsnWeZ5FVkMo0&#10;ropIJoSUwBoFG5HmwKuS/19R/QAAAP//AwBQSwECLQAUAAYACAAAACEAtoM4kv4AAADhAQAAEwAA&#10;AAAAAAAAAAAAAAAAAAAAW0NvbnRlbnRfVHlwZXNdLnhtbFBLAQItABQABgAIAAAAIQA4/SH/1gAA&#10;AJQBAAALAAAAAAAAAAAAAAAAAC8BAABfcmVscy8ucmVsc1BLAQItABQABgAIAAAAIQA1ILzNfAIA&#10;APcEAAAOAAAAAAAAAAAAAAAAAC4CAABkcnMvZTJvRG9jLnhtbFBLAQItABQABgAIAAAAIQAJvKe6&#10;4QAAAA0BAAAPAAAAAAAAAAAAAAAAANYEAABkcnMvZG93bnJldi54bWxQSwUGAAAAAAQABADzAAAA&#10;5AUAAAAA&#10;" adj="24258,17037" fillcolor="#d7aec2"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pPr>
                      <w:r>
                        <w:t xml:space="preserve"> </w:t>
                      </w:r>
                      <w:r>
                        <w:rPr>
                          <w:b/>
                          <w:bCs/>
                          <w:sz w:val="24"/>
                          <w:szCs w:val="24"/>
                        </w:rPr>
                        <w:t>As a Student CLD Practitioner what are your hopes, fears  and expectations from your professional practice placement?</w:t>
                      </w:r>
                      <w:r>
                        <w:t xml:space="preserve">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0" distR="0" simplePos="0" relativeHeight="251675648" behindDoc="1" locked="0" layoutInCell="1" allowOverlap="1" wp14:anchorId="3B1D1FCD" wp14:editId="6759D5D6">
                <wp:simplePos x="0" y="0"/>
                <wp:positionH relativeFrom="column">
                  <wp:posOffset>23917910</wp:posOffset>
                </wp:positionH>
                <wp:positionV relativeFrom="paragraph">
                  <wp:posOffset>4692650</wp:posOffset>
                </wp:positionV>
                <wp:extent cx="4478655" cy="1390015"/>
                <wp:effectExtent l="0" t="81280" r="0" b="1424305"/>
                <wp:wrapNone/>
                <wp:docPr id="21" name="Cloud Callou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7036">
                          <a:off x="0" y="0"/>
                          <a:ext cx="4478655" cy="1390015"/>
                        </a:xfrm>
                        <a:prstGeom prst="cloudCallout">
                          <a:avLst>
                            <a:gd name="adj1" fmla="val 37852"/>
                            <a:gd name="adj2" fmla="val 133407"/>
                          </a:avLst>
                        </a:prstGeom>
                        <a:solidFill>
                          <a:srgbClr val="BED7EF"/>
                        </a:solidFill>
                        <a:ln w="12700">
                          <a:solidFill>
                            <a:srgbClr val="42719B"/>
                          </a:solidFill>
                          <a:miter lim="800000"/>
                          <a:headEnd type="none" w="sm" len="sm"/>
                          <a:tailEnd type="none" w="sm" len="sm"/>
                        </a:ln>
                      </wps:spPr>
                      <wps:txbx>
                        <w:txbxContent>
                          <w:p w:rsidR="00404568" w:rsidRDefault="00404568" w:rsidP="00404568">
                            <w:pPr>
                              <w:widowControl w:val="0"/>
                              <w:ind w:left="360" w:firstLine="720"/>
                              <w:rPr>
                                <w:b/>
                                <w:bCs/>
                                <w:sz w:val="24"/>
                                <w:szCs w:val="24"/>
                              </w:rPr>
                            </w:pPr>
                            <w:r>
                              <w:rPr>
                                <w:b/>
                                <w:bCs/>
                                <w:sz w:val="24"/>
                                <w:szCs w:val="24"/>
                              </w:rPr>
                              <w:t>Do you have an awareness of the principles and values of CLD, Code of ethics and Competences?</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1D1FCD" id="Cloud Callout 21" o:spid="_x0000_s1030" type="#_x0000_t106" style="position:absolute;margin-left:1883.3pt;margin-top:369.5pt;width:352.65pt;height:109.45pt;rotation:499205fd;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b08fAIAAPcEAAAOAAAAZHJzL2Uyb0RvYy54bWysVNtu2zAMfR+wfxD0vvoSJ06COkWbtsOA&#10;bivQ7QMUSY616TZJiZN+/SjFbd1twIBheXBMkT7k4SF1fnFQEu2588LoBhdnOUZcU8OE3jb465fb&#10;d3OMfCCaEWk0b/CRe3yxevvmvLdLXprOSMYdAhDtl71tcBeCXWaZpx1XxJ8ZyzU4W+MUCWC6bcYc&#10;6QFdyazM81nWG8esM5R7D6fXJydeJfy25TR8blvPA5INhtpCerr03MRntjony60jthN0KIP8QxWK&#10;CA1Jn6GuSSBo58RvUEpQZ7xpwxk1KjNtKyhPHIBNkf/C5qEjlicu0Bxvn9vk/x8s/bS/d0iwBpcF&#10;Rpoo0GgtzY6hNZHwHxCcQ5N665cQ+2DvXaTp7Z2h3z3SZt0RveWXzpm+44RBaSk+e/VBNDx8ijb9&#10;R8MgBdkFk/p1aJ1CzoAu1bTOJ7N0CG1Bh6TR8VkjfgiIwmFV1fPZdIoRBV8xWeR5MY0FZmQZsWJx&#10;1vnwnhuF4kuDaaQzsEnwZH/nQxKLDYwJ+wbsWyVB+z2RaFLPp+UwG6OYchxTTCZVXg+pB0go4il5&#10;6pKRgt0KKZPhtpu1dAjwG3x1c13f3A4f+3GY1KgHYmWd56nYV04/xqjKulhc/QlDiQBLJYVq8DyP&#10;vxOVqM+NZigcLUigYR9xzOUVRpLD9sJLWodAhPx7HHCVGvr+pO1pRsJhc0jjVEWs6NsYdgTlk8aw&#10;gXBXgCadcY+QHPYO0v7YEQelyA8apmdRVCWoG5JRTWcLuEDc2LMZe4imAAUaB4fRyViH03rvrBPb&#10;DnIVqY/aXMLMtSLEWXmpazBgu9IIDTdBXN+xnaJe7qvVTwAAAP//AwBQSwMEFAAGAAgAAAAhAPOS&#10;G0XkAAAADQEAAA8AAABkcnMvZG93bnJldi54bWxMj8FqwzAQRO+F/oPYQm+NHNuxYsdyKIVcCoEk&#10;LfSqWIptYq2MpSRuv77bU3pc9jHzplxPtmdXM/rOoYT5LAJmsHa6w0bC58fmZQnMB4Va9Q6NhG/j&#10;YV09PpSq0O6Ge3M9hIZRCPpCSWhDGArOfd0aq/zMDQbpd3KjVYHOseF6VDcKtz2PoyjjVnVIDa0a&#10;zFtr6vPhYqlk9z50W5Fu4v0uTraLuP46/yylfH6aXlfAgpnCHYY/fVKHipyO7oLas15CIrIsI1aC&#10;SHJaRUiainkO7CghX4gceFXy/yuqXwAAAP//AwBQSwECLQAUAAYACAAAACEAtoM4kv4AAADhAQAA&#10;EwAAAAAAAAAAAAAAAAAAAAAAW0NvbnRlbnRfVHlwZXNdLnhtbFBLAQItABQABgAIAAAAIQA4/SH/&#10;1gAAAJQBAAALAAAAAAAAAAAAAAAAAC8BAABfcmVscy8ucmVsc1BLAQItABQABgAIAAAAIQBWhb08&#10;fAIAAPcEAAAOAAAAAAAAAAAAAAAAAC4CAABkcnMvZTJvRG9jLnhtbFBLAQItABQABgAIAAAAIQDz&#10;khtF5AAAAA0BAAAPAAAAAAAAAAAAAAAAANYEAABkcnMvZG93bnJldi54bWxQSwUGAAAAAAQABADz&#10;AAAA5wUAAAAA&#10;" adj="18976,39616" fillcolor="#bed7ef"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ind w:left="360" w:firstLine="720"/>
                        <w:rPr>
                          <w:b/>
                          <w:bCs/>
                          <w:sz w:val="24"/>
                          <w:szCs w:val="24"/>
                        </w:rPr>
                      </w:pPr>
                      <w:r>
                        <w:rPr>
                          <w:b/>
                          <w:bCs/>
                          <w:sz w:val="24"/>
                          <w:szCs w:val="24"/>
                        </w:rPr>
                        <w:t>Do you have an awareness of the principles and values of CLD, Code of ethics and Competences?</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C6D4ED3" wp14:editId="0875FDED">
                <wp:simplePos x="0" y="0"/>
                <wp:positionH relativeFrom="column">
                  <wp:posOffset>24598630</wp:posOffset>
                </wp:positionH>
                <wp:positionV relativeFrom="paragraph">
                  <wp:posOffset>1844040</wp:posOffset>
                </wp:positionV>
                <wp:extent cx="3828415" cy="3037205"/>
                <wp:effectExtent l="38980745" t="152400" r="34290" b="73743820"/>
                <wp:wrapNone/>
                <wp:docPr id="19" name="Cloud Callou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17320">
                          <a:off x="0" y="0"/>
                          <a:ext cx="3828415" cy="3037205"/>
                        </a:xfrm>
                        <a:prstGeom prst="cloudCallout">
                          <a:avLst>
                            <a:gd name="adj1" fmla="val -1294907"/>
                            <a:gd name="adj2" fmla="val 2293796"/>
                          </a:avLst>
                        </a:prstGeom>
                        <a:solidFill>
                          <a:srgbClr val="EBD7E1"/>
                        </a:solidFill>
                        <a:ln w="12700">
                          <a:solidFill>
                            <a:srgbClr val="42719B"/>
                          </a:solidFill>
                          <a:miter lim="800000"/>
                          <a:headEnd type="none" w="sm" len="sm"/>
                          <a:tailEnd type="none" w="sm" len="sm"/>
                        </a:ln>
                      </wps:spPr>
                      <wps:txbx>
                        <w:txbxContent>
                          <w:p w:rsidR="00404568" w:rsidRDefault="00404568" w:rsidP="00404568">
                            <w:pPr>
                              <w:widowControl w:val="0"/>
                              <w:ind w:left="360" w:firstLine="720"/>
                              <w:rPr>
                                <w:b/>
                                <w:bCs/>
                                <w:sz w:val="15"/>
                                <w:szCs w:val="15"/>
                              </w:rPr>
                            </w:pPr>
                            <w:r>
                              <w:rPr>
                                <w:b/>
                                <w:bCs/>
                                <w:sz w:val="24"/>
                                <w:szCs w:val="24"/>
                              </w:rPr>
                              <w:t>Have you given any thought to where you would like to complete your practice placement experience and have you investigated this? Have you shared your thoughts with your Educational Provider?</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6D4ED3" id="Cloud Callout 19" o:spid="_x0000_s1031" type="#_x0000_t106" style="position:absolute;margin-left:1936.9pt;margin-top:145.2pt;width:301.45pt;height:239.15pt;rotation:-455825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yfgIAAPwEAAAOAAAAZHJzL2Uyb0RvYy54bWysVNtuEzEQfUfiHyy/t3tJ2s1G3VRt2iKk&#10;ApUKH+DY3qzBN2wnm/D1jL1Lu4EHJEQeHI89e2bOnBlfXR+URHvuvDC6wcV5jhHX1DChtw3+8vnh&#10;bIGRD0QzIo3mDT5yj69Xb99c9XbJS9MZybhDAKL9srcN7kKwyyzztOOK+HNjuYbL1jhFAphumzFH&#10;ekBXMivz/DLrjWPWGcq9h9O74RKvEn7bcho+ta3nAckGQ24hrS6tm7hmqyuy3DpiO0HHNMg/ZKGI&#10;0BD0BeqOBIJ2TvwBpQR1xps2nFOjMtO2gvLEAdgU+W9snjtieeICxfH2pUz+/8HSj/snhwQD7WqM&#10;NFGg0VqaHUNrIuE/IDiHIvXWL8H32T65SNPbR0O/eaTNuiN6y2+cM33HCYPUiuifnXwQDQ+fok3/&#10;wTAIQXbBpHodWqeQM6DL2byoZmWeTqEu6JBEOr6IxA8BUTicLcrFvLjAiMLdLJ9VZX6RIpJlBIvZ&#10;WefDO24UipsG08hnpJPgyf7Rh6QWGykT9rXAqFUSxN8Tic6Ksp7XeTX2x8StnLqVZT2r6ssx/Aib&#10;vSaQSmWkYA9CymS47WYtHYIYDb6/vavuh2pBRaduUqMeCllW+VCPk0s/xZiXVVHfjgmcuCkRYLKk&#10;UA1e5PE3cIki3WuGwtGCDhqGEsdYXmEkOYwwbNJMBCLk3/2Aq9Sj2lHgoVHCYXNIPZWEieJvDDuC&#10;/EloGEN4MECXzrgfEByGD8J+3xEHqcj3GlqoLuYlKBySMb+4rOEVcdObzfSGaApQoHNwGA3GOgwz&#10;vrNObDuIVSThtbmBxmtF+NWhQ14jARgx2J3M8NROXq+P1uonAAAA//8DAFBLAwQUAAYACAAAACEA&#10;cArgr+QAAAANAQAADwAAAGRycy9kb3ducmV2LnhtbEyPMU/DMBSEdyT+g/WQWBB1moY4DXEqhMTS&#10;paUgsb7GJgmJn0PstIFfj5lgPN3p7rtiM5uenfToWksSlosImKbKqpZqCa8vT7cZMOeRFPaWtIQv&#10;7WBTXl4UmCt7pmd9OviahRJyOUpovB9yzl3VaINuYQdNwXu3o0Ef5FhzNeI5lJuex1GUcoMthYUG&#10;B/3Y6Ko7TEZCNrk3XO/ifXT3ud3dbJfd/PHdSXl9NT/cA/N69n9h+MUP6FAGpqOdSDnWS1hlYhXY&#10;vYR4HSXAQiRJRCqAHSWINBPAy4L/f1H+AAAA//8DAFBLAQItABQABgAIAAAAIQC2gziS/gAAAOEB&#10;AAATAAAAAAAAAAAAAAAAAAAAAABbQ29udGVudF9UeXBlc10ueG1sUEsBAi0AFAAGAAgAAAAhADj9&#10;If/WAAAAlAEAAAsAAAAAAAAAAAAAAAAALwEAAF9yZWxzLy5yZWxzUEsBAi0AFAAGAAgAAAAhAP5I&#10;K/J+AgAA/AQAAA4AAAAAAAAAAAAAAAAALgIAAGRycy9lMm9Eb2MueG1sUEsBAi0AFAAGAAgAAAAh&#10;AHAK4K/kAAAADQEAAA8AAAAAAAAAAAAAAAAA2AQAAGRycy9kb3ducmV2LnhtbFBLBQYAAAAABAAE&#10;APMAAADpBQAAAAA=&#10;" adj="-268900,506260" fillcolor="#ebd7e1"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ind w:left="360" w:firstLine="720"/>
                        <w:rPr>
                          <w:b/>
                          <w:bCs/>
                          <w:sz w:val="15"/>
                          <w:szCs w:val="15"/>
                        </w:rPr>
                      </w:pPr>
                      <w:r>
                        <w:rPr>
                          <w:b/>
                          <w:bCs/>
                          <w:sz w:val="24"/>
                          <w:szCs w:val="24"/>
                        </w:rPr>
                        <w:t>Have you given any thought to where you would like to complete your practice placement experience and have you investigated this? Have you shared your thoughts with your Educational Provider?</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19B1795" wp14:editId="25E48898">
                <wp:simplePos x="0" y="0"/>
                <wp:positionH relativeFrom="column">
                  <wp:posOffset>19850100</wp:posOffset>
                </wp:positionH>
                <wp:positionV relativeFrom="paragraph">
                  <wp:posOffset>4519930</wp:posOffset>
                </wp:positionV>
                <wp:extent cx="3928110" cy="2266950"/>
                <wp:effectExtent l="8890" t="309245" r="0" b="1148080"/>
                <wp:wrapNone/>
                <wp:docPr id="18" name="Cloud Callou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88427">
                          <a:off x="0" y="0"/>
                          <a:ext cx="3928110" cy="2266950"/>
                        </a:xfrm>
                        <a:prstGeom prst="cloudCallout">
                          <a:avLst>
                            <a:gd name="adj1" fmla="val -22648"/>
                            <a:gd name="adj2" fmla="val 89551"/>
                          </a:avLst>
                        </a:prstGeom>
                        <a:solidFill>
                          <a:srgbClr val="A1D8E1"/>
                        </a:solidFill>
                        <a:ln w="12700">
                          <a:solidFill>
                            <a:srgbClr val="42719B"/>
                          </a:solidFill>
                          <a:miter lim="800000"/>
                          <a:headEnd type="none" w="sm" len="sm"/>
                          <a:tailEnd type="none" w="sm" len="sm"/>
                        </a:ln>
                      </wps:spPr>
                      <wps:txbx>
                        <w:txbxContent>
                          <w:p w:rsidR="00404568" w:rsidRDefault="00404568" w:rsidP="00404568">
                            <w:pPr>
                              <w:widowControl w:val="0"/>
                              <w:rPr>
                                <w:b/>
                                <w:bCs/>
                                <w:sz w:val="24"/>
                                <w:szCs w:val="24"/>
                              </w:rPr>
                            </w:pPr>
                            <w:r>
                              <w:rPr>
                                <w:b/>
                                <w:bCs/>
                                <w:sz w:val="24"/>
                                <w:szCs w:val="24"/>
                              </w:rPr>
                              <w:t>What do you understand about your role within the practice placement setting?</w:t>
                            </w:r>
                          </w:p>
                          <w:p w:rsidR="00404568" w:rsidRDefault="00404568" w:rsidP="00404568">
                            <w:pPr>
                              <w:widowControl w:val="0"/>
                              <w:spacing w:line="256" w:lineRule="auto"/>
                              <w:rPr>
                                <w:sz w:val="20"/>
                                <w:szCs w:val="20"/>
                              </w:rPr>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jc w:val="center"/>
                            </w:pPr>
                            <w:r>
                              <w:t> </w:t>
                            </w:r>
                          </w:p>
                          <w:p w:rsidR="00404568" w:rsidRDefault="00404568" w:rsidP="00404568">
                            <w:pPr>
                              <w:widowControl w:val="0"/>
                              <w:ind w:left="360" w:firstLine="720"/>
                              <w:rPr>
                                <w:b/>
                                <w:bCs/>
                                <w:sz w:val="24"/>
                                <w:szCs w:val="24"/>
                              </w:rPr>
                            </w:pPr>
                            <w:r>
                              <w:rPr>
                                <w:b/>
                                <w:bCs/>
                                <w:sz w:val="24"/>
                                <w:szCs w:val="24"/>
                              </w:rPr>
                              <w:t> </w:t>
                            </w:r>
                          </w:p>
                          <w:p w:rsidR="00404568" w:rsidRDefault="00404568" w:rsidP="00404568">
                            <w:pPr>
                              <w:widowControl w:val="0"/>
                              <w:spacing w:line="256" w:lineRule="auto"/>
                              <w:ind w:left="360" w:firstLine="720"/>
                              <w:rPr>
                                <w:b/>
                                <w:bCs/>
                                <w:sz w:val="24"/>
                                <w:szCs w:val="24"/>
                              </w:rPr>
                            </w:pPr>
                            <w:r>
                              <w:rPr>
                                <w:b/>
                                <w:bCs/>
                                <w:sz w:val="24"/>
                                <w:szCs w:val="24"/>
                              </w:rPr>
                              <w:t> </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9B1795" id="Cloud Callout 18" o:spid="_x0000_s1032" type="#_x0000_t106" style="position:absolute;margin-left:1563pt;margin-top:355.9pt;width:309.3pt;height:178.5pt;rotation:-970399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mrfAIAAPgEAAAOAAAAZHJzL2Uyb0RvYy54bWysVF1v0zAUfUfiP1h+3/JB26XR0ml0G0Ia&#10;MGnwA1zHaQyObWy3afn1nDjdyOABCdEH19e+Pveee+7N5dWhU2QvnJdGVzQ7TykRmpta6m1Fv3y+&#10;Oyso8YHpmimjRUWPwtOr1etXl70tRW5ao2rhCEC0L3tb0TYEWyaJ563omD83VmhcNsZ1LMB026R2&#10;rAd6p5I8TRdJb1xtneHCe5zejJd0FfGbRvDwqWm8CERVFLmFuLq4boY1WV2ycuuYbSU/pcH+IYuO&#10;SY2gz1A3LDCyc/IPqE5yZ7xpwjk3XWKaRnIROYBNlv7G5rFlVkQuKI63z2Xy/w+Wf9w/OCJraAel&#10;NOug0VqZXU3WTOE/EJyjSL31JXwf7YMbaHp7b/g3T7RZt0xvxbVzpm8Fq5FaNvgnLx4MhsdTsuk/&#10;mBoh2C6YWK9D4zriDHQ5K4pill/EU9SFHKJIx2eRxCEQjsM3y7zIMmjJcZfni8VyHmVMWDmADdlZ&#10;58M7YToybCrKBz4nOhGe7e99iGrVJ8qs/ppR0nQK4u+ZImcAnkXikHTilE+diuV8PpJl5QkSSTwF&#10;j2UyStZ3UqlouO1mrRwBfkWvs5vi9umxn7opTXoUMb9I05jsi0s/xUC1suXbWG0oMsXoZMBUKdlV&#10;tEiH39jng0C3uibhaKGBxkDSIZbvKFEC44tNnIfApPq7H7gqfVJ6EHdsknDYHGI/LQasQfiNqY+Q&#10;PooM2fCxgCatcT8QHIOHsN93zCEV9V6jfZbZLJ9jUqMxmy+W6Es3vdlMb5jmgILGwVEyGuswzvfO&#10;OrltESuLddTmGk3XyPDUnWNeJwIYL+xezO/Ujl6/PlirnwAAAP//AwBQSwMEFAAGAAgAAAAhAAaD&#10;QSDkAAAADgEAAA8AAABkcnMvZG93bnJldi54bWxMj0FOwzAQRfdI3MEaJDaI2mlLGoU4FUJigyrR&#10;tD2AGw+JIbaj2E1DT890BcvRfP3/XrGebMdGHILxTkIyE8DQ1V4b10g47N8eM2AhKqdV5x1K+MEA&#10;6/L2plC59mdX4biLDaMSF3IloY2xzzkPdYtWhZnv0dHv0w9WRTqHhutBnancdnwuRMqtMo4WWtXj&#10;a4v19+5kJWw+xu37/rDdXOon0X+ZtkLzUEl5fze9PAOLOMW/MFzxCR1KYjr6k9OBdRIWyTwlmShh&#10;lSQkQZHFarlMgR0pLNIsA14W/L9G+QsAAP//AwBQSwECLQAUAAYACAAAACEAtoM4kv4AAADhAQAA&#10;EwAAAAAAAAAAAAAAAAAAAAAAW0NvbnRlbnRfVHlwZXNdLnhtbFBLAQItABQABgAIAAAAIQA4/SH/&#10;1gAAAJQBAAALAAAAAAAAAAAAAAAAAC8BAABfcmVscy8ucmVsc1BLAQItABQABgAIAAAAIQA4/pmr&#10;fAIAAPgEAAAOAAAAAAAAAAAAAAAAAC4CAABkcnMvZTJvRG9jLnhtbFBLAQItABQABgAIAAAAIQAG&#10;g0Eg5AAAAA4BAAAPAAAAAAAAAAAAAAAAANYEAABkcnMvZG93bnJldi54bWxQSwUGAAAAAAQABADz&#10;AAAA5wUAAAAA&#10;" adj="5908,30143" fillcolor="#a1d8e1"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rPr>
                          <w:b/>
                          <w:bCs/>
                          <w:sz w:val="24"/>
                          <w:szCs w:val="24"/>
                        </w:rPr>
                      </w:pPr>
                      <w:r>
                        <w:rPr>
                          <w:b/>
                          <w:bCs/>
                          <w:sz w:val="24"/>
                          <w:szCs w:val="24"/>
                        </w:rPr>
                        <w:t>What do you understand about your role within the practice placement setting?</w:t>
                      </w:r>
                    </w:p>
                    <w:p w:rsidR="00404568" w:rsidRDefault="00404568" w:rsidP="00404568">
                      <w:pPr>
                        <w:widowControl w:val="0"/>
                        <w:spacing w:line="256" w:lineRule="auto"/>
                        <w:rPr>
                          <w:sz w:val="20"/>
                          <w:szCs w:val="20"/>
                        </w:rPr>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jc w:val="center"/>
                      </w:pPr>
                      <w:r>
                        <w:t> </w:t>
                      </w:r>
                    </w:p>
                    <w:p w:rsidR="00404568" w:rsidRDefault="00404568" w:rsidP="00404568">
                      <w:pPr>
                        <w:widowControl w:val="0"/>
                        <w:ind w:left="360" w:firstLine="720"/>
                        <w:rPr>
                          <w:b/>
                          <w:bCs/>
                          <w:sz w:val="24"/>
                          <w:szCs w:val="24"/>
                        </w:rPr>
                      </w:pPr>
                      <w:r>
                        <w:rPr>
                          <w:b/>
                          <w:bCs/>
                          <w:sz w:val="24"/>
                          <w:szCs w:val="24"/>
                        </w:rPr>
                        <w:t> </w:t>
                      </w:r>
                    </w:p>
                    <w:p w:rsidR="00404568" w:rsidRDefault="00404568" w:rsidP="00404568">
                      <w:pPr>
                        <w:widowControl w:val="0"/>
                        <w:spacing w:line="256" w:lineRule="auto"/>
                        <w:ind w:left="360" w:firstLine="720"/>
                        <w:rPr>
                          <w:b/>
                          <w:bCs/>
                          <w:sz w:val="24"/>
                          <w:szCs w:val="24"/>
                        </w:rPr>
                      </w:pPr>
                      <w:r>
                        <w:rPr>
                          <w:b/>
                          <w:bCs/>
                          <w:sz w:val="24"/>
                          <w:szCs w:val="24"/>
                        </w:rPr>
                        <w:t> </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B590469" wp14:editId="310B1E24">
                <wp:simplePos x="0" y="0"/>
                <wp:positionH relativeFrom="column">
                  <wp:posOffset>22190710</wp:posOffset>
                </wp:positionH>
                <wp:positionV relativeFrom="paragraph">
                  <wp:posOffset>5789930</wp:posOffset>
                </wp:positionV>
                <wp:extent cx="3535045" cy="2052320"/>
                <wp:effectExtent l="25400" t="144145" r="659130" b="22860"/>
                <wp:wrapNone/>
                <wp:docPr id="17" name="Cloud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28258">
                          <a:off x="0" y="0"/>
                          <a:ext cx="3535045" cy="2052320"/>
                        </a:xfrm>
                        <a:prstGeom prst="cloudCallout">
                          <a:avLst>
                            <a:gd name="adj1" fmla="val 62625"/>
                            <a:gd name="adj2" fmla="val 47944"/>
                          </a:avLst>
                        </a:prstGeom>
                        <a:solidFill>
                          <a:srgbClr val="D9D9D9"/>
                        </a:solidFill>
                        <a:ln w="12700">
                          <a:solidFill>
                            <a:srgbClr val="42719B"/>
                          </a:solidFill>
                          <a:miter lim="800000"/>
                          <a:headEnd type="none" w="sm" len="sm"/>
                          <a:tailEnd type="none" w="sm" len="sm"/>
                        </a:ln>
                      </wps:spPr>
                      <wps:txbx>
                        <w:txbxContent>
                          <w:p w:rsidR="00404568" w:rsidRDefault="00404568"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590469" id="Cloud Callout 17" o:spid="_x0000_s1033" type="#_x0000_t106" style="position:absolute;margin-left:1747.3pt;margin-top:455.9pt;width:278.35pt;height:161.6pt;rotation:-46777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RodgIAAPcEAAAOAAAAZHJzL2Uyb0RvYy54bWysVOluEzEQ/o/EO1j+3+7R3RyrbqqSUoTE&#10;UanwAI7tzRp8YTvZhKdn7GzDFpCQEInk9XjG3xzfjK9vDkqiPXdeGN3i4jLHiGtqmNDbFn/+dH+x&#10;wMgHohmRRvMWH7nHN6uXL64H2/DS9EYy7hCAaN8MtsV9CLbJMk97roi/NJZrUHbGKRJAdNuMOTIA&#10;upJZmeezbDCOWWco9x5O705KvEr4Xcdp+Nh1ngckWwyxhbS6tG7imq2uSbN1xPaCjmGQf4hCEaHB&#10;6RnqjgSCdk78BqUEdcabLlxSozLTdYLylANkU+S/ZPPYE8tTLlAcb89l8v8Pln7YPzgkGHA3x0gT&#10;BRytpdkxtCYSvgHBORRpsL4B20f74GKa3r4z9KtH2qx7orf81jkz9JwwCK2I9tmzC1HwcBVthveG&#10;gQuyCybV69A5hZwBXi6qclHWi3QKdUGHRNLxTBI/BETh8Kq+qvOqxoiCrszr8qpMNGakiWAxOut8&#10;eMONQnHTYhrzGdNJ8GT/zofEFhtTJuxLgVGnJJC/JxLNyllZj80xsSmnNtV8WVUpV9KMiBDDk+9U&#10;JSMFuxdSJsFtN2vpEMC3+G4Z/+NlPzWTGg1Qw3Ke5ynWZ0o/xajKebF89ScMJQIMlRSqxYs8/k6Z&#10;RH5ea4bC0QIFGuYRR19eYSQ5TC9s0jgEIuTf7SBXqUeiI7enHgmHzSG107lrNoYdgfnEMUwgvBVA&#10;SW/cd3AOcwduv+2Ig1DkWw3dsywqqDwKSajq2RIeEDfVbKYaoilAAcXBYXQS1uE03jvrxLYHX0Wq&#10;oza30HOdCE/NeYprTACmC3bPxncqJ6uf79XqBwAAAP//AwBQSwMEFAAGAAgAAAAhACoT/e7iAAAA&#10;DgEAAA8AAABkcnMvZG93bnJldi54bWxMj8FOwzAQRO9I/IO1SFxQa6dJAw1xKkTpDZBa4O7Ebhw1&#10;Xkex24a/ZznBcbVPM2/K9eR6djZj6DxKSOYCmMHG6w5bCZ8f29kDsBAVatV7NBK+TYB1dX1VqkL7&#10;C+7MeR9bRiEYCiXBxjgUnIfGGqfC3A8G6Xfwo1ORzrHlelQXCnc9XwiRc6c6pAarBvNsTXPcn5yE&#10;r039Go73h9y+N22HL0LfbbZvUt7eTE+PwKKZ4h8Mv/qkDhU51f6EOrBeQpqtspxYCaskoRGEZGKZ&#10;pMBqghfpUgCvSv5/RvUDAAD//wMAUEsBAi0AFAAGAAgAAAAhALaDOJL+AAAA4QEAABMAAAAAAAAA&#10;AAAAAAAAAAAAAFtDb250ZW50X1R5cGVzXS54bWxQSwECLQAUAAYACAAAACEAOP0h/9YAAACUAQAA&#10;CwAAAAAAAAAAAAAAAAAvAQAAX3JlbHMvLnJlbHNQSwECLQAUAAYACAAAACEAKY10aHYCAAD3BAAA&#10;DgAAAAAAAAAAAAAAAAAuAgAAZHJzL2Uyb0RvYy54bWxQSwECLQAUAAYACAAAACEAKhP97uIAAAAO&#10;AQAADwAAAAAAAAAAAAAAAADQBAAAZHJzL2Rvd25yZXYueG1sUEsFBgAAAAAEAAQA8wAAAN8FAAAA&#10;AA==&#10;" adj="24327,21156" fillcolor="#d9d9d9"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v:textbox>
              </v:shape>
            </w:pict>
          </mc:Fallback>
        </mc:AlternateContent>
      </w:r>
      <w:r w:rsidR="00404568">
        <w:rPr>
          <w:rFonts w:ascii="Times New Roman" w:hAnsi="Times New Roman" w:cs="Times New Roman"/>
          <w:noProof/>
          <w:sz w:val="24"/>
          <w:szCs w:val="24"/>
        </w:rPr>
        <mc:AlternateContent>
          <mc:Choice Requires="wps">
            <w:drawing>
              <wp:anchor distT="45720" distB="45720" distL="114300" distR="114300" simplePos="0" relativeHeight="251672576" behindDoc="0" locked="0" layoutInCell="1" allowOverlap="1" wp14:anchorId="1290176F" wp14:editId="3CDFB452">
                <wp:simplePos x="0" y="0"/>
                <wp:positionH relativeFrom="column">
                  <wp:posOffset>20089495</wp:posOffset>
                </wp:positionH>
                <wp:positionV relativeFrom="paragraph">
                  <wp:posOffset>8024495</wp:posOffset>
                </wp:positionV>
                <wp:extent cx="7892415" cy="317500"/>
                <wp:effectExtent l="10160" t="5080" r="12700"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2415" cy="317500"/>
                        </a:xfrm>
                        <a:prstGeom prst="rect">
                          <a:avLst/>
                        </a:prstGeom>
                        <a:solidFill>
                          <a:srgbClr val="FFFFFF"/>
                        </a:solidFill>
                        <a:ln w="9525">
                          <a:solidFill>
                            <a:srgbClr val="000000"/>
                          </a:solidFill>
                          <a:miter lim="800000"/>
                          <a:headEnd type="none" w="sm" len="sm"/>
                          <a:tailEnd type="none" w="sm" len="sm"/>
                        </a:ln>
                      </wps:spPr>
                      <wps:txbx>
                        <w:txbxContent>
                          <w:p w:rsidR="00404568" w:rsidRDefault="00404568" w:rsidP="00404568">
                            <w:pPr>
                              <w:widowControl w:val="0"/>
                              <w:spacing w:line="256" w:lineRule="auto"/>
                            </w:pPr>
                            <w:r>
                              <w:rPr>
                                <w:b/>
                                <w:bCs/>
                              </w:rPr>
                              <w:t>See Checklist below to help you focus on the next steps.  This is only a starting point for discussions with any other relevant areas being explored/discussed.</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0176F" id="Rectangle 16" o:spid="_x0000_s1034" style="position:absolute;margin-left:1581.85pt;margin-top:631.85pt;width:621.45pt;height: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YPwIAAIgEAAAOAAAAZHJzL2Uyb0RvYy54bWysVG1v0zAQ/o7Ef7D8nSYpbddGTaepowhp&#10;wMTgBziOk1j4jbPbtPz6nd2u6wAJCZEPls93fu7ueXxZXu+1IjsBXlpT0WKUUyIMt400XUW/fd28&#10;mVPiAzMNU9aIih6Ep9er16+WgyvF2PZWNQIIghhfDq6ifQiuzDLPe6GZH1knDDpbC5oFNKHLGmAD&#10;omuVjfN8lg0WGgeWC+/x9PbopKuE37aCh89t60UgqqJYW0grpLWOa7ZasrID5nrJT2Wwf6hCM2kw&#10;6RnqlgVGtiB/g9KSg/W2DSNudWbbVnKResBuivyXbh565kTqBcnx7kyT/3+w/NPuHohsULsZJYZp&#10;1OgLssZMpwTBMyRocL7EuAd3D7FF7+4s/+6Jsesew8QNgB16wRosq4jx2YsL0fB4ldTDR9sgPNsG&#10;m7jat6AjILJA9kmSw1kSsQ+E4+HVfDGeFFNKOPreFlfTPGmWsfLptgMf3gurSdxUFLD4hM52dz7E&#10;alj5FJKqt0o2G6lUMqCr1wrIjuHz2KQvNYBNXoYpQ4aKLqbjaUJ+4fOXEHn6/gShZcB3rqSu6Pwc&#10;xMpI2zvTkHBwyIzBEaExldeUKIEDhZv0QgOT6u9x2KoyJ/4j5Ufpwr7eJ4XnESvKUdvmgIKAPY4D&#10;ji9uegs/MTmOAqb9sWWApagPBkVdFBPsnIRkTKazBc40XHrqSw8zHKEqGig5btfhOG9bB7LrMVOR&#10;WDT2Bh9CK5NGz1WdysfnnqQ7jWacp0s7RT3/QFaPAAAA//8DAFBLAwQUAAYACAAAACEAxwIeWuIA&#10;AAAPAQAADwAAAGRycy9kb3ducmV2LnhtbEyPQU/DMAyF70j8h8hI3FjSdSuoNJ3QxCQkuDC47JY2&#10;Xlutcaom68q/x3CBm+339Py9YjO7Xkw4hs6ThmShQCDV3nbUaPj82N09gAjRkDW9J9TwhQE25fVV&#10;YXLrL/SO0z42gkMo5EZDG+OQSxnqFp0JCz8gsXb0ozOR17GRdjQXDne9XCqVSWc64g+tGXDbYn3a&#10;n52G7dvaHF5eu+ZE9WEdnqdjtVOT1rc389MjiIhz/DPDDz6jQ8lMlT+TDaLXkCZZes9eVpa/E3tW&#10;K5VlICq+pQmrsizk/x7lNwAAAP//AwBQSwECLQAUAAYACAAAACEAtoM4kv4AAADhAQAAEwAAAAAA&#10;AAAAAAAAAAAAAAAAW0NvbnRlbnRfVHlwZXNdLnhtbFBLAQItABQABgAIAAAAIQA4/SH/1gAAAJQB&#10;AAALAAAAAAAAAAAAAAAAAC8BAABfcmVscy8ucmVsc1BLAQItABQABgAIAAAAIQCQK/1YPwIAAIgE&#10;AAAOAAAAAAAAAAAAAAAAAC4CAABkcnMvZTJvRG9jLnhtbFBLAQItABQABgAIAAAAIQDHAh5a4gAA&#10;AA8BAAAPAAAAAAAAAAAAAAAAAJkEAABkcnMvZG93bnJldi54bWxQSwUGAAAAAAQABADzAAAAqAUA&#10;AAAA&#10;">
                <v:stroke startarrowwidth="narrow" startarrowlength="short" endarrowwidth="narrow" endarrowlength="short"/>
                <v:textbox inset="2.53958mm,1.2694mm,2.53958mm,1.2694mm">
                  <w:txbxContent>
                    <w:p w:rsidR="00404568" w:rsidRDefault="00404568" w:rsidP="00404568">
                      <w:pPr>
                        <w:widowControl w:val="0"/>
                        <w:spacing w:line="256" w:lineRule="auto"/>
                      </w:pPr>
                      <w:r>
                        <w:rPr>
                          <w:b/>
                          <w:bCs/>
                        </w:rPr>
                        <w:t>See Checklist below to help you focus on the next steps.  This is only a starting point for discussions with any other relevant areas being explored/discussed.</w:t>
                      </w:r>
                    </w:p>
                  </w:txbxContent>
                </v:textbox>
              </v:rect>
            </w:pict>
          </mc:Fallback>
        </mc:AlternateContent>
      </w:r>
      <w:r w:rsidR="00404568">
        <w:rPr>
          <w:rFonts w:ascii="Times New Roman" w:hAnsi="Times New Roman" w:cs="Times New Roman"/>
          <w:noProof/>
          <w:sz w:val="24"/>
          <w:szCs w:val="24"/>
        </w:rPr>
        <mc:AlternateContent>
          <mc:Choice Requires="wps">
            <w:drawing>
              <wp:anchor distT="36576" distB="36576" distL="36576" distR="36576" simplePos="0" relativeHeight="251673600" behindDoc="0" locked="0" layoutInCell="1" allowOverlap="1" wp14:anchorId="6D159410" wp14:editId="6FDE27B0">
                <wp:simplePos x="0" y="0"/>
                <wp:positionH relativeFrom="column">
                  <wp:posOffset>20169505</wp:posOffset>
                </wp:positionH>
                <wp:positionV relativeFrom="paragraph">
                  <wp:posOffset>1108710</wp:posOffset>
                </wp:positionV>
                <wp:extent cx="1689100" cy="398145"/>
                <wp:effectExtent l="4445" t="4445"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3981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04568" w:rsidRDefault="00404568" w:rsidP="00404568">
                            <w:pPr>
                              <w:widowControl w:val="0"/>
                              <w:rPr>
                                <w:b/>
                                <w:bCs/>
                                <w:sz w:val="28"/>
                                <w:szCs w:val="28"/>
                              </w:rPr>
                            </w:pPr>
                            <w:r>
                              <w:rPr>
                                <w:b/>
                                <w:bCs/>
                                <w:sz w:val="28"/>
                                <w:szCs w:val="28"/>
                              </w:rPr>
                              <w:t>Initial thoughts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9410" id="Text Box 15" o:spid="_x0000_s1035" type="#_x0000_t202" style="position:absolute;margin-left:1588.15pt;margin-top:87.3pt;width:133pt;height:31.3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ZNDQMAALYGAAAOAAAAZHJzL2Uyb0RvYy54bWysVVtvmzAUfp+0/2D5nQIJIYBKqwTCNKm7&#10;SO1+gAMmWAOb2U5JN+2/79gkKen2MK3LA/Ll+JzvO5cv17eHrkWPVComeIr9Kw8jyktRMb5L8ZeH&#10;wokwUprwirSC0xQ/UYVvb96+uR76hM5EI9qKSgROuEqGPsWN1n3iuqpsaEfUlegph8tayI5o2Mqd&#10;W0kygPeudWeeF7qDkFUvRUmVgtN8vMQ31n9d01J/qmtFNWpTDNi0/Ur73Zqve3NNkp0kfcPKIwzy&#10;Dyg6wjgEPbvKiSZoL9lvrjpWSqFEra9K0bmirllJLQdg43sv2Nw3pKeWCyRH9ec0qf/ntvz4+Fki&#10;VkHtFhhx0kGNHuhBo7U4IDiC/Ay9SsDsvgdDfYBzsLVcVX8nyq8KcZE1hO/oSkoxNJRUgM83L93J&#10;09GPMk62wwdRQRyy18I6OtSyM8mDdCDwDnV6OtfGYClNyDCKfQ+uSribx5EfWHAuSU6ve6n0Oyo6&#10;ZBYpllB765083ilt0JDkZGKCcVGwtrX1b/nFARiOJ9Q20PiaJIAElsbSYLLF/RF78SbaRIETzMKN&#10;E3h57qyKLHDCwl8u8nmeZbn/06Dwg6RhVUW5CXpqND/4u0IeW35skXOrKdGyyrgzkJTcbbNWokcC&#10;jb5Yx+v8lJ6JmXsJw6YEuLyg5M8Cbz2LnSKMlk5QBAsnXnqR4/nxOg69IA7y4pLSHeP09ZTQkOLZ&#10;IoASWz4X5Iwa0DO96uvYf+2+g0YaKR8nGY5g3idHUEurJea15TtJB0k6pkF9WtalOPLMb9QD08Mb&#10;Xtne0IS143qSPcP4z9lbFQtvGcwjZ7lczJ1gvvGcdVRkzirzw3C5WWfrzYuG2NgmU69PoC3jpGMn&#10;eI8xniFDWk7tbIfUzOU4ofqwPVg9iE+zvxXVE0ytFDBUMH8g9rBohPyO0QDCmWL1bU8kxah9z2Hy&#10;5+FiGYLSTjdyutlON4SX4CrFGqNxmelRnfe9ZLsGIo215mIFalEzO8hGVkZUwMhsQBwtt6OQG/Wd&#10;7q3V89/NzS8AAAD//wMAUEsDBBQABgAIAAAAIQDOWDWQ4AAAAA0BAAAPAAAAZHJzL2Rvd25yZXYu&#10;eG1sTI/BToQwEIbvJr5DMyZejFuWEnCRstmYmHjYi4j3QiuQpVNCu4Bv73jS48z/5Z9viuNmR7aY&#10;2Q8OJex3ETCDrdMDdhLqj9fHJ2A+KNRqdGgkfBsPx/L2plC5diu+m6UKHaMS9LmS0Icw5Zz7tjdW&#10;+Z2bDFL25WarAo1zx/WsViq3I4+jKOVWDUgXejWZl960l+pqJah5qQ7n8exqbLLPh0u9irfDScr7&#10;u+30DCyYLfzB8KtP6lCSU+OuqD0bJYh9lgpiKcmSFBghIkliWjUSYpEJ4GXB/39R/gAAAP//AwBQ&#10;SwECLQAUAAYACAAAACEAtoM4kv4AAADhAQAAEwAAAAAAAAAAAAAAAAAAAAAAW0NvbnRlbnRfVHlw&#10;ZXNdLnhtbFBLAQItABQABgAIAAAAIQA4/SH/1gAAAJQBAAALAAAAAAAAAAAAAAAAAC8BAABfcmVs&#10;cy8ucmVsc1BLAQItABQABgAIAAAAIQCSSKZNDQMAALYGAAAOAAAAAAAAAAAAAAAAAC4CAABkcnMv&#10;ZTJvRG9jLnhtbFBLAQItABQABgAIAAAAIQDOWDWQ4AAAAA0BAAAPAAAAAAAAAAAAAAAAAGcFAABk&#10;cnMvZG93bnJldi54bWxQSwUGAAAAAAQABADzAAAAdAYAAAAA&#10;" filled="f" fillcolor="#5b9bd5" stroked="f" strokecolor="black [0]" strokeweight="2pt">
                <v:textbox inset="2.88pt,2.88pt,2.88pt,2.88pt">
                  <w:txbxContent>
                    <w:p w:rsidR="00404568" w:rsidRDefault="00404568" w:rsidP="00404568">
                      <w:pPr>
                        <w:widowControl w:val="0"/>
                        <w:rPr>
                          <w:b/>
                          <w:bCs/>
                          <w:sz w:val="28"/>
                          <w:szCs w:val="28"/>
                        </w:rPr>
                      </w:pPr>
                      <w:r>
                        <w:rPr>
                          <w:b/>
                          <w:bCs/>
                          <w:sz w:val="28"/>
                          <w:szCs w:val="28"/>
                        </w:rPr>
                        <w:t>Initial thoughts</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0" distR="0" simplePos="0" relativeHeight="251667456" behindDoc="1" locked="0" layoutInCell="1" allowOverlap="1" wp14:anchorId="38A59123" wp14:editId="42BDAB7B">
                <wp:simplePos x="0" y="0"/>
                <wp:positionH relativeFrom="column">
                  <wp:posOffset>19342735</wp:posOffset>
                </wp:positionH>
                <wp:positionV relativeFrom="paragraph">
                  <wp:posOffset>1096010</wp:posOffset>
                </wp:positionV>
                <wp:extent cx="4734560" cy="2479040"/>
                <wp:effectExtent l="1270" t="357505" r="817245" b="144780"/>
                <wp:wrapNone/>
                <wp:docPr id="14" name="Cloud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2850">
                          <a:off x="0" y="0"/>
                          <a:ext cx="4734560" cy="2479040"/>
                        </a:xfrm>
                        <a:prstGeom prst="cloudCallout">
                          <a:avLst>
                            <a:gd name="adj1" fmla="val 62306"/>
                            <a:gd name="adj2" fmla="val 28875"/>
                          </a:avLst>
                        </a:prstGeom>
                        <a:solidFill>
                          <a:srgbClr val="D7AEC2"/>
                        </a:solidFill>
                        <a:ln w="12700">
                          <a:solidFill>
                            <a:srgbClr val="42719B"/>
                          </a:solidFill>
                          <a:miter lim="800000"/>
                          <a:headEnd type="none" w="sm" len="sm"/>
                          <a:tailEnd type="none" w="sm" len="sm"/>
                        </a:ln>
                      </wps:spPr>
                      <wps:txbx>
                        <w:txbxContent>
                          <w:p w:rsidR="00404568" w:rsidRDefault="00404568" w:rsidP="00404568">
                            <w:pPr>
                              <w:widowControl w:val="0"/>
                            </w:pPr>
                            <w:r>
                              <w:t xml:space="preserve"> </w:t>
                            </w:r>
                            <w:r>
                              <w:rPr>
                                <w:b/>
                                <w:bCs/>
                                <w:sz w:val="24"/>
                                <w:szCs w:val="24"/>
                              </w:rPr>
                              <w:t>As a Student CLD Practitioner what are your hopes, fears  and expectations from your professional practice placement?</w:t>
                            </w:r>
                            <w:r>
                              <w:t xml:space="preserve">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A59123" id="Cloud Callout 14" o:spid="_x0000_s1036" type="#_x0000_t106" style="position:absolute;margin-left:1523.05pt;margin-top:86.3pt;width:372.8pt;height:195.2pt;rotation:-920617fd;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LVNeAIAAPgEAAAOAAAAZHJzL2Uyb0RvYy54bWysVNtu1DAQfUfiHyy/t7k0e4uarcq2RUgF&#10;KhU+wGs7G4Nv2N7NLl/P2ElLCkhIiH3weuzxmTlzZnJ5dVQSHbjzwugGF+c5RlxTw4TeNfjzp7uz&#10;JUY+EM2INJo3+MQ9vlq/fnXZ25qXpjOScYcARPu6tw3uQrB1lnnacUX8ubFcw2VrnCIBTLfLmCM9&#10;oCuZlXk+z3rjmHWGcu/h9Ga4xOuE37acho9t63lAssGQW0irS+s2rtn6ktQ7R2wn6JgG+YcsFBEa&#10;gj5D3ZBA0N6J36CUoM5404ZzalRm2lZQnjgAmyL/hc1jRyxPXKA43j6Xyf8/WPrh8OCQYKBdhZEm&#10;CjTaSLNnaEMk/AcE51Ck3voafB/tg4s0vb039KtH2mw6onf82jnTd5wwSK2I/tmLB9Hw8BRt+/eG&#10;QQiyDybV69g6hZwBXc6WVbmc5ekU6oKOSaTTs0j8GBCFw2pxUc3moCWFu7JarPIqyZiROoLF7Kzz&#10;4S03CsVNg2nkM9JJ8ORw70NSi42UCftSYNQqCeIfiETz8iKfj80x8SmnPuVyuZglrqQeESGHp9ip&#10;SkYKdiekTIbbbTfSIYBv8M3i+nZTjo/91E1q1EMNy0U+lOLFpZ9iVOWiWL35E4YSAYZKCtXgZR5/&#10;A5Ooz61mKJwsSKBhHnGM5RVGksP0wiaNQyBC/t0PuEo9Ch21HXokHLfHoZ1S0Cj81rATSJ9EBtng&#10;YwGadMZ9h+gweBD32544yEW+09A+q6IqZzCpyQClV/AFcdOb7fSGaApQoHFwGA3GJgzzvbdO7DqI&#10;VSTRtbmGpmtFeOrOIa+RAYwX7F7M79ROXj8/WOsfAAAA//8DAFBLAwQUAAYACAAAACEA7rYLY+EA&#10;AAANAQAADwAAAGRycy9kb3ducmV2LnhtbEyPQU+EMBCF7yb+h2ZMvLktsMKClI0xMas3Fz3ssdBZ&#10;QOmU0O4u/nvrSY+T9+W9b8rtYkZ2xtkNliREKwEMqbV6oE7Cx/vz3QaY84q0Gi2hhG90sK2ur0pV&#10;aHuhPZ5r37FQQq5QEnrvp4Jz1/ZolFvZCSlkRzsb5cM5d1zP6hLKzchjIVJu1EBhoVcTPvXYftUn&#10;I+G1znCXf+qX9WG3aca9yil+y6W8vVkeH4B5XPwfDL/6QR2q4NTYE2nHRgmJWKdRYEOSxSmwgCRZ&#10;HmXAGgn3aSKAVyX//0X1AwAA//8DAFBLAQItABQABgAIAAAAIQC2gziS/gAAAOEBAAATAAAAAAAA&#10;AAAAAAAAAAAAAABbQ29udGVudF9UeXBlc10ueG1sUEsBAi0AFAAGAAgAAAAhADj9If/WAAAAlAEA&#10;AAsAAAAAAAAAAAAAAAAALwEAAF9yZWxzLy5yZWxzUEsBAi0AFAAGAAgAAAAhALeAtU14AgAA+AQA&#10;AA4AAAAAAAAAAAAAAAAALgIAAGRycy9lMm9Eb2MueG1sUEsBAi0AFAAGAAgAAAAhAO62C2PhAAAA&#10;DQEAAA8AAAAAAAAAAAAAAAAA0gQAAGRycy9kb3ducmV2LnhtbFBLBQYAAAAABAAEAPMAAADgBQAA&#10;AAA=&#10;" adj="24258,17037" fillcolor="#d7aec2"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pPr>
                      <w:r>
                        <w:t xml:space="preserve"> </w:t>
                      </w:r>
                      <w:r>
                        <w:rPr>
                          <w:b/>
                          <w:bCs/>
                          <w:sz w:val="24"/>
                          <w:szCs w:val="24"/>
                        </w:rPr>
                        <w:t>As a Student CLD Practitioner what are your hopes, fears  and expectations from your professional practice placement?</w:t>
                      </w:r>
                      <w:r>
                        <w:t xml:space="preserve">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0" distR="0" simplePos="0" relativeHeight="251668480" behindDoc="1" locked="0" layoutInCell="1" allowOverlap="1" wp14:anchorId="01685744" wp14:editId="1AE88D6B">
                <wp:simplePos x="0" y="0"/>
                <wp:positionH relativeFrom="column">
                  <wp:posOffset>23294340</wp:posOffset>
                </wp:positionH>
                <wp:positionV relativeFrom="paragraph">
                  <wp:posOffset>3934460</wp:posOffset>
                </wp:positionV>
                <wp:extent cx="4478655" cy="1390015"/>
                <wp:effectExtent l="0" t="81280" r="0" b="1424305"/>
                <wp:wrapNone/>
                <wp:docPr id="13" name="Cloud Callou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7036">
                          <a:off x="0" y="0"/>
                          <a:ext cx="4478655" cy="1390015"/>
                        </a:xfrm>
                        <a:prstGeom prst="cloudCallout">
                          <a:avLst>
                            <a:gd name="adj1" fmla="val 37852"/>
                            <a:gd name="adj2" fmla="val 133407"/>
                          </a:avLst>
                        </a:prstGeom>
                        <a:solidFill>
                          <a:srgbClr val="BED7EF"/>
                        </a:solidFill>
                        <a:ln w="12700">
                          <a:solidFill>
                            <a:srgbClr val="42719B"/>
                          </a:solidFill>
                          <a:miter lim="800000"/>
                          <a:headEnd type="none" w="sm" len="sm"/>
                          <a:tailEnd type="none" w="sm" len="sm"/>
                        </a:ln>
                      </wps:spPr>
                      <wps:txbx>
                        <w:txbxContent>
                          <w:p w:rsidR="00404568" w:rsidRDefault="00404568" w:rsidP="00404568">
                            <w:pPr>
                              <w:widowControl w:val="0"/>
                              <w:ind w:left="360" w:firstLine="720"/>
                              <w:rPr>
                                <w:b/>
                                <w:bCs/>
                                <w:sz w:val="24"/>
                                <w:szCs w:val="24"/>
                              </w:rPr>
                            </w:pPr>
                            <w:r>
                              <w:rPr>
                                <w:b/>
                                <w:bCs/>
                                <w:sz w:val="24"/>
                                <w:szCs w:val="24"/>
                              </w:rPr>
                              <w:t>Do you have an awareness of the principles and values of CLD, Code of ethics and Competences?</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685744" id="Cloud Callout 13" o:spid="_x0000_s1037" type="#_x0000_t106" style="position:absolute;margin-left:1834.2pt;margin-top:309.8pt;width:352.65pt;height:109.45pt;rotation:499205fd;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LVmeAIAAPgEAAAOAAAAZHJzL2Uyb0RvYy54bWysVNuO0zAQfUfiHyy/s7k0bdpq09Vu20VI&#10;C6y08AGu7TQG37DdpuXrmTihmwUkJEQfXI89PjNnzkyub05KoiN3Xhhd4ewqxYhrapjQ+wp//nT/&#10;Zo6RD0QzIo3mFT5zj29Wr19dt3bJc9MYybhDAKL9srUVbkKwyyTxtOGK+CtjuYbL2jhFAphunzBH&#10;WkBXMsnTdJa0xjHrDOXew+mmv8SriF/XnIaPde15QLLCkFuIq4vrrluT1TVZ7h2xjaBDGuQfslBE&#10;aAh6gdqQQNDBid+glKDOeFOHK2pUYupaUB45AJss/YXNU0Msj1ygON5eyuT/Hyz9cHx0SDDQboKR&#10;Jgo0WktzYGhNJPwHBOdQpNb6Jfg+2UfX0fT2wdCvHmmzboje81vnTNtwwiC1rPNPXjzoDA9P0a59&#10;bxiEIIdgYr1OtVPIGdClmJbpZBYPoSzoFDU6XzTip4AoHBZFOZ9NpxhRuMsmizTNpjEgWXZYXXLW&#10;+fCWG4W6TYVpR2dgE+HJ8cGHKBYbGBP2JcOoVhK0PxKJJuV8mg+9MfLJxz7ZZFKk5RB6gEyeg8cq&#10;GSnYvZAyGm6/W0uHAL/Cd9tNub0fHvuxm9SoBWJ5maYx2ReXfoxR5GW2uPsThhIBhkoKVeF52v16&#10;Kp0+W81QOFuQQMM84i6WVxhJDtMLmzgOgQj5dz/gKvUgdKdt3yPhtDv17RTboBN+Z9gZpI8iwwjC&#10;xwJEaYz7DtFh8CDutwNxkIt8p6F9FlmRg7whGsV0toAviBvf7MY3RFOAApGDw6g31qGf74N1Yt9A&#10;rCwWUptbaLpahJ/d2ec1MIDxgt2L+R3b0ev5g7X6AQAA//8DAFBLAwQUAAYACAAAACEAmOpVxeMA&#10;AAANAQAADwAAAGRycy9kb3ducmV2LnhtbEyPUUvDMBSF3wX/Q7iCby5d26WxNh0i7EUYbFPwNWuu&#10;bVmTlCbbqr/e65M+Xs7HOd+t1rMd2AWn0HunYLlIgKFrvOldq+D9bfMggYWondGDd6jgCwOs69ub&#10;SpfGX90eL4fYMipxodQKuhjHkvPQdGh1WPgRHWWffrI60jm13Ez6SuV24GmSCG5172ih0yO+dNic&#10;DmdLI7vXsd8W+Sbd79Jsu0qbj9O3VOr+bn5+AhZxjn8w/OqTOtTkdPRnZwIbFGRCyJxYBWL5KIAR&#10;kmdFVgA7KpCZXAGvK/7/i/oHAAD//wMAUEsBAi0AFAAGAAgAAAAhALaDOJL+AAAA4QEAABMAAAAA&#10;AAAAAAAAAAAAAAAAAFtDb250ZW50X1R5cGVzXS54bWxQSwECLQAUAAYACAAAACEAOP0h/9YAAACU&#10;AQAACwAAAAAAAAAAAAAAAAAvAQAAX3JlbHMvLnJlbHNQSwECLQAUAAYACAAAACEANcC1ZngCAAD4&#10;BAAADgAAAAAAAAAAAAAAAAAuAgAAZHJzL2Uyb0RvYy54bWxQSwECLQAUAAYACAAAACEAmOpVxeMA&#10;AAANAQAADwAAAAAAAAAAAAAAAADSBAAAZHJzL2Rvd25yZXYueG1sUEsFBgAAAAAEAAQA8wAAAOIF&#10;AAAAAA==&#10;" adj="18976,39616" fillcolor="#bed7ef"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ind w:left="360" w:firstLine="720"/>
                        <w:rPr>
                          <w:b/>
                          <w:bCs/>
                          <w:sz w:val="24"/>
                          <w:szCs w:val="24"/>
                        </w:rPr>
                      </w:pPr>
                      <w:r>
                        <w:rPr>
                          <w:b/>
                          <w:bCs/>
                          <w:sz w:val="24"/>
                          <w:szCs w:val="24"/>
                        </w:rPr>
                        <w:t>Do you have an awareness of the principles and values of CLD, Code of ethics and Competences?</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68600CF" wp14:editId="3DDA00B8">
                <wp:simplePos x="0" y="0"/>
                <wp:positionH relativeFrom="column">
                  <wp:posOffset>23975060</wp:posOffset>
                </wp:positionH>
                <wp:positionV relativeFrom="paragraph">
                  <wp:posOffset>1085850</wp:posOffset>
                </wp:positionV>
                <wp:extent cx="3828415" cy="3037205"/>
                <wp:effectExtent l="38980745" t="152400" r="34290" b="73743820"/>
                <wp:wrapNone/>
                <wp:docPr id="11" name="Cloud Callou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17320">
                          <a:off x="0" y="0"/>
                          <a:ext cx="3828415" cy="3037205"/>
                        </a:xfrm>
                        <a:prstGeom prst="cloudCallout">
                          <a:avLst>
                            <a:gd name="adj1" fmla="val -1294907"/>
                            <a:gd name="adj2" fmla="val 2293796"/>
                          </a:avLst>
                        </a:prstGeom>
                        <a:solidFill>
                          <a:srgbClr val="EBD7E1"/>
                        </a:solidFill>
                        <a:ln w="12700">
                          <a:solidFill>
                            <a:srgbClr val="42719B"/>
                          </a:solidFill>
                          <a:miter lim="800000"/>
                          <a:headEnd type="none" w="sm" len="sm"/>
                          <a:tailEnd type="none" w="sm" len="sm"/>
                        </a:ln>
                      </wps:spPr>
                      <wps:txbx>
                        <w:txbxContent>
                          <w:p w:rsidR="00404568" w:rsidRDefault="00404568" w:rsidP="00404568">
                            <w:pPr>
                              <w:widowControl w:val="0"/>
                              <w:ind w:left="360" w:firstLine="720"/>
                              <w:rPr>
                                <w:b/>
                                <w:bCs/>
                                <w:sz w:val="15"/>
                                <w:szCs w:val="15"/>
                              </w:rPr>
                            </w:pPr>
                            <w:r>
                              <w:rPr>
                                <w:b/>
                                <w:bCs/>
                                <w:sz w:val="24"/>
                                <w:szCs w:val="24"/>
                              </w:rPr>
                              <w:t>Have you given any thought to where you would like to complete your practice placement experience and have you investigated this? Have you shared your thoughts with your Educational Provider?</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8600CF" id="Cloud Callout 11" o:spid="_x0000_s1038" type="#_x0000_t106" style="position:absolute;margin-left:1887.8pt;margin-top:85.5pt;width:301.45pt;height:239.15pt;rotation:-455825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Gv+gQIAAP0EAAAOAAAAZHJzL2Uyb0RvYy54bWysVNtu2zAMfR+wfxD03vqStI6DOkWbtsOA&#10;bivQ7QMUSY616TZJiZN+/SjZbd3tYcCwPDimSB8e8pC6uDwoifbceWF0g4vTHCOuqWFCbxv87evd&#10;yQIjH4hmRBrNG3zkHl+u3r+76O2Sl6YzknGHAET7ZW8b3IVgl1nmaccV8afGcg3O1jhFAphumzFH&#10;ekBXMivz/DzrjWPWGcq9h9ObwYlXCb9tOQ1f2tbzgGSDgVtIT5eem/jMVhdkuXXEdoKONMg/sFBE&#10;aEj6AnVDAkE7J/6AUoI6400bTqlRmWlbQXmqAaop8t+qeeyI5akWaI63L23y/w+Wft4/OCQYaFdg&#10;pIkCjdbS7BhaEwn/AcE5NKm3fgmxj/bBxTK9vTf0h0farDuit/zKOdN3nDCgluKzNx9Ew8OnaNN/&#10;MgxSkF0wqV+H1inkDOhyMi+qWZmnU+gLOiSRji8i8UNAFA5ni3IxL84wouCb5bOqzM8iw4wsI1hk&#10;Z50PH7hRKL40mMZ6xnISPNnf+5DUYmPJhH2H8lslQfw9keikKOt5nVfjfEzCymlYWdazqj4f04+w&#10;QOSZQGqVkYLdCSmT4babtXQIcjT49vqmuh26BR2dhkmNemhkWeVDP944/RRjXlZFfT0SeBOmRIDN&#10;kkI1eJHH31BLFOlWMxSOFnTQsJQ45vIKI8lhheEl7UQgQv49DmqVGnr/LPAwKOGwOQwzVUaw6NwY&#10;dgT9k9Kwh3BjgDCdcU+QHbYP8v7cEQdc5EcNM1QX8xIkDsmYn53XcI24qWcz9RBNAQqEDg6jwViH&#10;Ycl31oltB7mKpLw2VzB5rQhxYF55jQbsWJqj8T6ISzy1U9TrrbX6BQAA//8DAFBLAwQUAAYACAAA&#10;ACEA1hYqEeQAAAANAQAADwAAAGRycy9kb3ducmV2LnhtbEyPy07DMBBF90j8gzVIbBB10jSPhjgV&#10;QmLTTaFU6nYamyQktkPstIGvZ1jBcnSP7pxbbGbds7MaXWuNgHARAFOmsrI1tYDD2/N9Bsx5NBJ7&#10;a5SAL+VgU15fFZhLezGv6rz3NaMS43IU0Hg/5Jy7qlEa3cIOylD2bkeNns6x5nLEC5Xrni+DIOEa&#10;W0MfGhzUU6Oqbj9pAdnkjrjeLV+C+HO7u9uG3fzx3QlxezM/PgDzavZ/MPzqkzqU5HSyk5GO9QKi&#10;NI0TYilJQ1pFyCpKsxjYSUCyWkfAy4L/X1H+AAAA//8DAFBLAQItABQABgAIAAAAIQC2gziS/gAA&#10;AOEBAAATAAAAAAAAAAAAAAAAAAAAAABbQ29udGVudF9UeXBlc10ueG1sUEsBAi0AFAAGAAgAAAAh&#10;ADj9If/WAAAAlAEAAAsAAAAAAAAAAAAAAAAALwEAAF9yZWxzLy5yZWxzUEsBAi0AFAAGAAgAAAAh&#10;AKu8a/6BAgAA/QQAAA4AAAAAAAAAAAAAAAAALgIAAGRycy9lMm9Eb2MueG1sUEsBAi0AFAAGAAgA&#10;AAAhANYWKhHkAAAADQEAAA8AAAAAAAAAAAAAAAAA2wQAAGRycy9kb3ducmV2LnhtbFBLBQYAAAAA&#10;BAAEAPMAAADsBQAAAAA=&#10;" adj="-268900,506260" fillcolor="#ebd7e1"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ind w:left="360" w:firstLine="720"/>
                        <w:rPr>
                          <w:b/>
                          <w:bCs/>
                          <w:sz w:val="15"/>
                          <w:szCs w:val="15"/>
                        </w:rPr>
                      </w:pPr>
                      <w:r>
                        <w:rPr>
                          <w:b/>
                          <w:bCs/>
                          <w:sz w:val="24"/>
                          <w:szCs w:val="24"/>
                        </w:rPr>
                        <w:t>Have you given any thought to where you would like to complete your practice placement experience and have you investigated this? Have you shared your thoughts with your Educational Provider?</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F5A6A35" wp14:editId="7AA96B83">
                <wp:simplePos x="0" y="0"/>
                <wp:positionH relativeFrom="column">
                  <wp:posOffset>19226530</wp:posOffset>
                </wp:positionH>
                <wp:positionV relativeFrom="paragraph">
                  <wp:posOffset>3761740</wp:posOffset>
                </wp:positionV>
                <wp:extent cx="3928110" cy="2266950"/>
                <wp:effectExtent l="8890" t="309245" r="0" b="1148080"/>
                <wp:wrapNone/>
                <wp:docPr id="12" name="Cloud Callou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88427">
                          <a:off x="0" y="0"/>
                          <a:ext cx="3928110" cy="2266950"/>
                        </a:xfrm>
                        <a:prstGeom prst="cloudCallout">
                          <a:avLst>
                            <a:gd name="adj1" fmla="val -22648"/>
                            <a:gd name="adj2" fmla="val 89551"/>
                          </a:avLst>
                        </a:prstGeom>
                        <a:solidFill>
                          <a:srgbClr val="A1D8E1"/>
                        </a:solidFill>
                        <a:ln w="12700">
                          <a:solidFill>
                            <a:srgbClr val="42719B"/>
                          </a:solidFill>
                          <a:miter lim="800000"/>
                          <a:headEnd type="none" w="sm" len="sm"/>
                          <a:tailEnd type="none" w="sm" len="sm"/>
                        </a:ln>
                      </wps:spPr>
                      <wps:txbx>
                        <w:txbxContent>
                          <w:p w:rsidR="00404568" w:rsidRDefault="00404568" w:rsidP="00404568">
                            <w:pPr>
                              <w:widowControl w:val="0"/>
                              <w:rPr>
                                <w:b/>
                                <w:bCs/>
                                <w:sz w:val="24"/>
                                <w:szCs w:val="24"/>
                              </w:rPr>
                            </w:pPr>
                            <w:r>
                              <w:rPr>
                                <w:b/>
                                <w:bCs/>
                                <w:sz w:val="24"/>
                                <w:szCs w:val="24"/>
                              </w:rPr>
                              <w:t>What do you understand about your role within the practice placement setting?</w:t>
                            </w:r>
                          </w:p>
                          <w:p w:rsidR="00404568" w:rsidRDefault="00404568" w:rsidP="00404568">
                            <w:pPr>
                              <w:widowControl w:val="0"/>
                              <w:spacing w:line="256" w:lineRule="auto"/>
                              <w:rPr>
                                <w:sz w:val="20"/>
                                <w:szCs w:val="20"/>
                              </w:rPr>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jc w:val="center"/>
                            </w:pPr>
                            <w:r>
                              <w:t> </w:t>
                            </w:r>
                          </w:p>
                          <w:p w:rsidR="00404568" w:rsidRDefault="00404568" w:rsidP="00404568">
                            <w:pPr>
                              <w:widowControl w:val="0"/>
                              <w:ind w:left="360" w:firstLine="720"/>
                              <w:rPr>
                                <w:b/>
                                <w:bCs/>
                                <w:sz w:val="24"/>
                                <w:szCs w:val="24"/>
                              </w:rPr>
                            </w:pPr>
                            <w:r>
                              <w:rPr>
                                <w:b/>
                                <w:bCs/>
                                <w:sz w:val="24"/>
                                <w:szCs w:val="24"/>
                              </w:rPr>
                              <w:t> </w:t>
                            </w:r>
                          </w:p>
                          <w:p w:rsidR="00404568" w:rsidRDefault="00404568" w:rsidP="00404568">
                            <w:pPr>
                              <w:widowControl w:val="0"/>
                              <w:spacing w:line="256" w:lineRule="auto"/>
                              <w:ind w:left="360" w:firstLine="720"/>
                              <w:rPr>
                                <w:b/>
                                <w:bCs/>
                                <w:sz w:val="24"/>
                                <w:szCs w:val="24"/>
                              </w:rPr>
                            </w:pPr>
                            <w:r>
                              <w:rPr>
                                <w:b/>
                                <w:bCs/>
                                <w:sz w:val="24"/>
                                <w:szCs w:val="24"/>
                              </w:rPr>
                              <w:t> </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5A6A35" id="Cloud Callout 12" o:spid="_x0000_s1039" type="#_x0000_t106" style="position:absolute;margin-left:1513.9pt;margin-top:296.2pt;width:309.3pt;height:178.5pt;rotation:-97039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ffAIAAPkEAAAOAAAAZHJzL2Uyb0RvYy54bWysVNtuEzEQfUfiHyy/t3tpkm5W3VQlbRFS&#10;gUqFD3Bsb9bgG7aTTfh6xt5Nu4UHJEQeHI89PjNnzsxeXR+URHvuvDC6wcV5jhHX1DChtw3++uX+&#10;rMLIB6IZkUbzBh+5x9ert2+uelvz0nRGMu4QgGhf97bBXQi2zjJPO66IPzeWa7hsjVMkgOm2GXOk&#10;B3QlszLPF1lvHLPOUO49nN4Ol3iV8NuW0/C5bT0PSDYYcgtpdWndxDVbXZF664jtBB3TIP+QhSJC&#10;Q9BnqFsSCNo58QeUEtQZb9pwTo3KTNsKyhMHYFPkv7F56ojliQsUx9vnMvn/B0s/7R8dEgy0KzHS&#10;RIFGa2l2DK2JhP+A4ByK1Ftfg++TfXSRprcPhn73SJt1R/SW3zhn+o4TBqkV0T979SAaHp6iTf/R&#10;MAhBdsGkeh1ap5AzoMtZVVWz8jKdQl3QIYl0fBaJHwKicHixLKuiAC0p3JXlYrGcJxkzUkewmJ11&#10;PrznRqG4aTCNfEY6CZ7sH3xIarGRMmHfCoxaJUH8PZHoDIBn1dgdEyeo0YtTtZzPB7KkHiEhiVPw&#10;VCYjBbsXUibDbTdr6RDgN/imuK3uTo/91E1q1Ec1LvM8Jfvq0k8xoFrF8l2qNigyxVAiwFRJoRpc&#10;5fE3MIkC3WmGwtGCBhoGEsdYXmEkOYwvbNI8BCLk3/2Aq9Sj0lHcoUnCYXMY+ukigkXlN4YdQfuk&#10;MugGXwsQpTPuJ0SHyYO4P3bEQS7yg4b+WRazcg6jmozZfLGET4ib3mymN0RTgAKRg8NoMNZhGPCd&#10;dWLbQawiFVKbG+i6VoRTew55jQxgvmD3aoCndvJ6+WKtfgEAAP//AwBQSwMEFAAGAAgAAAAhAK0T&#10;QCfkAAAADQEAAA8AAABkcnMvZG93bnJldi54bWxMj8FOwzAQRO9I/IO1SFwQtUnTQEKcCiFxQZVo&#10;2n6AGy9xIF5HsZsGvh5zgtuOdjTzplzPtmcTjr5zJOFuIYAhNU531Eo47F9uH4D5oEir3hFK+EIP&#10;6+ryolSFdmeqcdqFlsUQ8oWSYEIYCs59Y9Aqv3ADUvy9u9GqEOXYcj2qcwy3PU+EyLhVHcUGowZ8&#10;Nth87k5WwuZt2r7uD9vNd7MSw0dnauxuaimvr+anR2AB5/Bnhl/8iA5VZDq6E2nPeglLkdxH9iBh&#10;lScpsGhZZmkWr6OEPM1T4FXJ/6+ofgAAAP//AwBQSwECLQAUAAYACAAAACEAtoM4kv4AAADhAQAA&#10;EwAAAAAAAAAAAAAAAAAAAAAAW0NvbnRlbnRfVHlwZXNdLnhtbFBLAQItABQABgAIAAAAIQA4/SH/&#10;1gAAAJQBAAALAAAAAAAAAAAAAAAAAC8BAABfcmVscy8ucmVsc1BLAQItABQABgAIAAAAIQAtw/if&#10;fAIAAPkEAAAOAAAAAAAAAAAAAAAAAC4CAABkcnMvZTJvRG9jLnhtbFBLAQItABQABgAIAAAAIQCt&#10;E0An5AAAAA0BAAAPAAAAAAAAAAAAAAAAANYEAABkcnMvZG93bnJldi54bWxQSwUGAAAAAAQABADz&#10;AAAA5wUAAAAA&#10;" adj="5908,30143" fillcolor="#a1d8e1"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rPr>
                          <w:b/>
                          <w:bCs/>
                          <w:sz w:val="24"/>
                          <w:szCs w:val="24"/>
                        </w:rPr>
                      </w:pPr>
                      <w:r>
                        <w:rPr>
                          <w:b/>
                          <w:bCs/>
                          <w:sz w:val="24"/>
                          <w:szCs w:val="24"/>
                        </w:rPr>
                        <w:t>What do you understand about your role within the practice placement setting?</w:t>
                      </w:r>
                    </w:p>
                    <w:p w:rsidR="00404568" w:rsidRDefault="00404568" w:rsidP="00404568">
                      <w:pPr>
                        <w:widowControl w:val="0"/>
                        <w:spacing w:line="256" w:lineRule="auto"/>
                        <w:rPr>
                          <w:sz w:val="20"/>
                          <w:szCs w:val="20"/>
                        </w:rPr>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jc w:val="center"/>
                      </w:pPr>
                      <w:r>
                        <w:t> </w:t>
                      </w:r>
                    </w:p>
                    <w:p w:rsidR="00404568" w:rsidRDefault="00404568" w:rsidP="00404568">
                      <w:pPr>
                        <w:widowControl w:val="0"/>
                        <w:ind w:left="360" w:firstLine="720"/>
                        <w:rPr>
                          <w:b/>
                          <w:bCs/>
                          <w:sz w:val="24"/>
                          <w:szCs w:val="24"/>
                        </w:rPr>
                      </w:pPr>
                      <w:r>
                        <w:rPr>
                          <w:b/>
                          <w:bCs/>
                          <w:sz w:val="24"/>
                          <w:szCs w:val="24"/>
                        </w:rPr>
                        <w:t> </w:t>
                      </w:r>
                    </w:p>
                    <w:p w:rsidR="00404568" w:rsidRDefault="00404568" w:rsidP="00404568">
                      <w:pPr>
                        <w:widowControl w:val="0"/>
                        <w:spacing w:line="256" w:lineRule="auto"/>
                        <w:ind w:left="360" w:firstLine="720"/>
                        <w:rPr>
                          <w:b/>
                          <w:bCs/>
                          <w:sz w:val="24"/>
                          <w:szCs w:val="24"/>
                        </w:rPr>
                      </w:pPr>
                      <w:r>
                        <w:rPr>
                          <w:b/>
                          <w:bCs/>
                          <w:sz w:val="24"/>
                          <w:szCs w:val="24"/>
                        </w:rPr>
                        <w:t> </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v:textbox>
              </v:shape>
            </w:pict>
          </mc:Fallback>
        </mc:AlternateContent>
      </w:r>
      <w:r w:rsidR="00404568">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08E6EF5" wp14:editId="03439C47">
                <wp:simplePos x="0" y="0"/>
                <wp:positionH relativeFrom="column">
                  <wp:posOffset>21567140</wp:posOffset>
                </wp:positionH>
                <wp:positionV relativeFrom="paragraph">
                  <wp:posOffset>5031740</wp:posOffset>
                </wp:positionV>
                <wp:extent cx="3535045" cy="2052320"/>
                <wp:effectExtent l="25400" t="144145" r="659130" b="22860"/>
                <wp:wrapNone/>
                <wp:docPr id="20" name="Cloud Callou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28258">
                          <a:off x="0" y="0"/>
                          <a:ext cx="3535045" cy="2052320"/>
                        </a:xfrm>
                        <a:prstGeom prst="cloudCallout">
                          <a:avLst>
                            <a:gd name="adj1" fmla="val 62625"/>
                            <a:gd name="adj2" fmla="val 47944"/>
                          </a:avLst>
                        </a:prstGeom>
                        <a:solidFill>
                          <a:srgbClr val="D9D9D9"/>
                        </a:solidFill>
                        <a:ln w="12700">
                          <a:solidFill>
                            <a:srgbClr val="42719B"/>
                          </a:solidFill>
                          <a:miter lim="800000"/>
                          <a:headEnd type="none" w="sm" len="sm"/>
                          <a:tailEnd type="none" w="sm" len="sm"/>
                        </a:ln>
                      </wps:spPr>
                      <wps:txbx>
                        <w:txbxContent>
                          <w:p w:rsidR="00404568" w:rsidRDefault="00404568"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8E6EF5" id="Cloud Callout 20" o:spid="_x0000_s1040" type="#_x0000_t106" style="position:absolute;margin-left:1698.2pt;margin-top:396.2pt;width:278.35pt;height:161.6pt;rotation:-46777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ASeAIAAPgEAAAOAAAAZHJzL2Uyb0RvYy54bWysVOtu0zAU/o/EO1j+v+WypGujpdPoGELi&#10;MmnwAK7tNAbfsN2m5ek5drKRARISopUcH5/j71y+c3x1fVQSHbjzwugWF+c5RlxTw4Tetfjzp7uz&#10;JUY+EM2INJq3+MQ9vl6/fHE12IaXpjeScYcARPtmsC3uQ7BNlnnac0X8ubFcg7IzTpEAottlzJEB&#10;0JXMyjxfZINxzDpDufdwejsq8Trhdx2n4WPXeR6QbDHEFtLq0rqNa7a+Is3OEdsLOoVB/iEKRYQG&#10;p09QtyQQtHfiNyglqDPedOGcGpWZrhOUpxwgmyL/JZuHnliecoHiePtUJv//YOmHw71DgrW4hPJo&#10;ooCjjTR7hjZEwjcgOIciDdY3YPtg711M09t3hn71SJtNT/SO3zhnhp4TBqEV0T57diEKHq6i7fDe&#10;MHBB9sGkeh07p5AzwMtZVS7LeplOoS7omEg6PZHEjwFROLyoL+q8qjGioCvzurwYI8xIE8FidNb5&#10;8IYbheKmxTTmM6WT4MnhnQ+JLTalTNiXAqNOSSD/QCRalIuynppjZlPObarLVVWlXEkzIUIMj75T&#10;lYwU7E5ImQS3226kQwDf4ttV/E+X/dxMajRADcvLPE+xPlP6OUZVXharV3/CUCLAUEmhWrzM42/M&#10;JPLzWjMUThYo0DCPOPryCiPJYXphk8YhECH/bge5Sj0RHbkdeyQct8fUTkUqTSR+a9gJqE8kQ4/B&#10;YwGc9MZ9B+8weOD32544iEW+1dA+q6KC0qOQhKperOAFcXPNdq4hmgIUcBwcRqOwCeN8760Tux58&#10;FamQ2txA03UiPHbnGNeUAYwX7J7N71xOVj8frPUPAAAA//8DAFBLAwQUAAYACAAAACEAJSNvoeMA&#10;AAAOAQAADwAAAGRycy9kb3ducmV2LnhtbEyPwU7DMAyG70i8Q2QkLmhLu7KOlqYTYuwGSBtwTxuv&#10;rdY4VZNt5e0xJ7jZ8qff31+sJ9uLM46+c6QgnkcgkGpnOmoUfH5sZw8gfNBkdO8IFXyjh3V5fVXo&#10;3LgL7fC8D43gEPK5VtCGMORS+rpFq/3cDUh8O7jR6sDr2Egz6guH214uoiiVVnfEH1o94HOL9XF/&#10;sgq+NtWrP64OafteNx29ROZus31T6vZmenoEEXAKfzD86rM6lOxUuRMZL3oFSZKl98wqWGULHhhJ&#10;smUSg6gYjuNlCrIs5P8a5Q8AAAD//wMAUEsBAi0AFAAGAAgAAAAhALaDOJL+AAAA4QEAABMAAAAA&#10;AAAAAAAAAAAAAAAAAFtDb250ZW50X1R5cGVzXS54bWxQSwECLQAUAAYACAAAACEAOP0h/9YAAACU&#10;AQAACwAAAAAAAAAAAAAAAAAvAQAAX3JlbHMvLnJlbHNQSwECLQAUAAYACAAAACEAID3gEngCAAD4&#10;BAAADgAAAAAAAAAAAAAAAAAuAgAAZHJzL2Uyb0RvYy54bWxQSwECLQAUAAYACAAAACEAJSNvoeMA&#10;AAAOAQAADwAAAAAAAAAAAAAAAADSBAAAZHJzL2Rvd25yZXYueG1sUEsFBgAAAAAEAAQA8wAAAOIF&#10;AAAAAA==&#10;" adj="24327,21156" fillcolor="#d9d9d9"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v:textbox>
              </v:shape>
            </w:pict>
          </mc:Fallback>
        </mc:AlternateContent>
      </w:r>
      <w:r w:rsidR="00404568">
        <w:rPr>
          <w:rFonts w:ascii="Times New Roman" w:hAnsi="Times New Roman" w:cs="Times New Roman"/>
          <w:noProof/>
          <w:sz w:val="24"/>
          <w:szCs w:val="24"/>
        </w:rPr>
        <mc:AlternateContent>
          <mc:Choice Requires="wps">
            <w:drawing>
              <wp:anchor distT="45720" distB="45720" distL="114300" distR="114300" simplePos="0" relativeHeight="251666432" behindDoc="0" locked="0" layoutInCell="1" allowOverlap="1" wp14:anchorId="53CEF927" wp14:editId="46393133">
                <wp:simplePos x="0" y="0"/>
                <wp:positionH relativeFrom="column">
                  <wp:posOffset>19466393</wp:posOffset>
                </wp:positionH>
                <wp:positionV relativeFrom="paragraph">
                  <wp:posOffset>7266402</wp:posOffset>
                </wp:positionV>
                <wp:extent cx="7892415" cy="317500"/>
                <wp:effectExtent l="10160" t="5080" r="12700" b="1079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2415" cy="317500"/>
                        </a:xfrm>
                        <a:prstGeom prst="rect">
                          <a:avLst/>
                        </a:prstGeom>
                        <a:solidFill>
                          <a:srgbClr val="FFFFFF"/>
                        </a:solidFill>
                        <a:ln w="9525">
                          <a:solidFill>
                            <a:srgbClr val="000000"/>
                          </a:solidFill>
                          <a:miter lim="800000"/>
                          <a:headEnd type="none" w="sm" len="sm"/>
                          <a:tailEnd type="none" w="sm" len="sm"/>
                        </a:ln>
                      </wps:spPr>
                      <wps:txbx>
                        <w:txbxContent>
                          <w:p w:rsidR="00404568" w:rsidRDefault="00404568" w:rsidP="00404568">
                            <w:pPr>
                              <w:widowControl w:val="0"/>
                              <w:spacing w:line="256" w:lineRule="auto"/>
                            </w:pPr>
                            <w:r>
                              <w:rPr>
                                <w:b/>
                                <w:bCs/>
                              </w:rPr>
                              <w:t>See Checklist below to help you focus on the next steps.  This is only a starting point for discussions with any other relevant areas being explored/discussed.</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EF927" id="Rectangle 29" o:spid="_x0000_s1041" style="position:absolute;margin-left:1532.8pt;margin-top:572.15pt;width:621.45pt;height: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rQAIAAIkEAAAOAAAAZHJzL2Uyb0RvYy54bWysVNuO0zAQfUfiHyy/0ySl3W2jpqtVlyKk&#10;BVYsfIDjOImFb4zdpuXrGTvd0gUkJEQeLNszPjNzzkxWNwetyF6Al9ZUtJjklAjDbSNNV9Evn7ev&#10;FpT4wEzDlDWiokfh6c365YvV4Eoxtb1VjQCCIMaXg6toH4Irs8zzXmjmJ9YJg8bWgmYBj9BlDbAB&#10;0bXKpnl+lQ0WGgeWC+/x9m400nXCb1vBw8e29SIQVVHMLaQV0lrHNVuvWNkBc73kpzTYP2ShmTQY&#10;9Ax1xwIjO5C/QWnJwXrbhgm3OrNtK7lINWA1Rf5LNY89cyLVguR4d6bJ/z9Y/mH/AEQ2FZ0uKTFM&#10;o0afkDVmOiUI3iFBg/Ml+j26B4glendv+VdPjN306CZuAezQC9ZgWkX0z549iAePT0k9vLcNwrNd&#10;sImrQws6AiIL5JAkOZ4lEYdAOF5eL5bTWTGnhKPtdXE9z5NmGSufXjvw4a2wmsRNRQGTT+hsf+9D&#10;zIaVTy4pe6tks5VKpQN09UYB2TNsj236UgFY5KWbMmSo6HI+nSfkZzZ/CZGn708QWgbscyV1RRdn&#10;J1ZG2t6YhoSjQ2YMjgiNobymRAkcKNykDg1Mqr/7YanKnPiPlI/ShUN9SAojjSc1a9scURGw4zzg&#10;/OKmt/Ado+MsYNxvOwaYi3pnUNVlMcPSSUiH2fxqiUMNl5b60sIMR6iKBkrG7SaMA7dzILseIxWJ&#10;RmNvsRNamUSKXTJmdcof+z1pd5rNOFCX5+T18w+y/gEAAP//AwBQSwMEFAAGAAgAAAAhAPC45JXi&#10;AAAADwEAAA8AAABkcnMvZG93bnJldi54bWxMj81OwzAQhO9IvIO1SNyoXfKjNo1ToYpKSHChcOnN&#10;SbZJ1HgdxW4a3p7tCY4782l2Jt/OthcTjr5zpGG5UCCQKld31Gj4/to/rUD4YKg2vSPU8IMetsX9&#10;XW6y2l3pE6dDaASHkM+MhjaEIZPSVy1a4xduQGLv5EZrAp9jI+vRXDnc9vJZqVRa0xF/aM2Auxar&#10;8+FiNew+EnN8e++aM1XHxL9Op3KvJq0fH+aXDYiAc/iD4Vafq0PBnUp3odqLXkOk0iRllp1lHEcg&#10;mIkjtUpAlDdtzZoscvl/R/ELAAD//wMAUEsBAi0AFAAGAAgAAAAhALaDOJL+AAAA4QEAABMAAAAA&#10;AAAAAAAAAAAAAAAAAFtDb250ZW50X1R5cGVzXS54bWxQSwECLQAUAAYACAAAACEAOP0h/9YAAACU&#10;AQAACwAAAAAAAAAAAAAAAAAvAQAAX3JlbHMvLnJlbHNQSwECLQAUAAYACAAAACEA4gPpq0ACAACJ&#10;BAAADgAAAAAAAAAAAAAAAAAuAgAAZHJzL2Uyb0RvYy54bWxQSwECLQAUAAYACAAAACEA8LjkleIA&#10;AAAPAQAADwAAAAAAAAAAAAAAAACaBAAAZHJzL2Rvd25yZXYueG1sUEsFBgAAAAAEAAQA8wAAAKkF&#10;AAAAAA==&#10;">
                <v:stroke startarrowwidth="narrow" startarrowlength="short" endarrowwidth="narrow" endarrowlength="short"/>
                <v:textbox inset="2.53958mm,1.2694mm,2.53958mm,1.2694mm">
                  <w:txbxContent>
                    <w:p w:rsidR="00404568" w:rsidRDefault="00404568" w:rsidP="00404568">
                      <w:pPr>
                        <w:widowControl w:val="0"/>
                        <w:spacing w:line="256" w:lineRule="auto"/>
                      </w:pPr>
                      <w:r>
                        <w:rPr>
                          <w:b/>
                          <w:bCs/>
                        </w:rPr>
                        <w:t>See Checklist below to help you focus on the next steps.  This is only a starting point for discussions with any other relevant areas being explored/discussed.</w:t>
                      </w:r>
                    </w:p>
                  </w:txbxContent>
                </v:textbox>
              </v:rect>
            </w:pict>
          </mc:Fallback>
        </mc:AlternateContent>
      </w:r>
    </w:p>
    <w:p w:rsidR="00AD0F6C" w:rsidRDefault="00AD0F6C">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D72A56">
      <w:pPr>
        <w:spacing w:after="0"/>
        <w:rPr>
          <w:b/>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567DB5C1" wp14:editId="2FB28CF3">
                <wp:simplePos x="0" y="0"/>
                <wp:positionH relativeFrom="column">
                  <wp:posOffset>-241789</wp:posOffset>
                </wp:positionH>
                <wp:positionV relativeFrom="paragraph">
                  <wp:posOffset>194104</wp:posOffset>
                </wp:positionV>
                <wp:extent cx="3928110" cy="2266950"/>
                <wp:effectExtent l="0" t="381000" r="0" b="647700"/>
                <wp:wrapNone/>
                <wp:docPr id="26" name="Cloud Callou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275671">
                          <a:off x="0" y="0"/>
                          <a:ext cx="3928110" cy="2266950"/>
                        </a:xfrm>
                        <a:prstGeom prst="cloudCallout">
                          <a:avLst>
                            <a:gd name="adj1" fmla="val -8542"/>
                            <a:gd name="adj2" fmla="val 75330"/>
                          </a:avLst>
                        </a:prstGeom>
                        <a:solidFill>
                          <a:srgbClr val="A1D8E1"/>
                        </a:solidFill>
                        <a:ln w="12700">
                          <a:solidFill>
                            <a:srgbClr val="42719B"/>
                          </a:solidFill>
                          <a:miter lim="800000"/>
                          <a:headEnd type="none" w="sm" len="sm"/>
                          <a:tailEnd type="none" w="sm" len="sm"/>
                        </a:ln>
                      </wps:spPr>
                      <wps:txbx>
                        <w:txbxContent>
                          <w:p w:rsidR="00404568" w:rsidRDefault="00404568" w:rsidP="00404568">
                            <w:pPr>
                              <w:widowControl w:val="0"/>
                              <w:rPr>
                                <w:b/>
                                <w:bCs/>
                                <w:sz w:val="24"/>
                                <w:szCs w:val="24"/>
                              </w:rPr>
                            </w:pPr>
                          </w:p>
                          <w:p w:rsidR="00404568" w:rsidRDefault="00404568" w:rsidP="00404568">
                            <w:pPr>
                              <w:widowControl w:val="0"/>
                              <w:rPr>
                                <w:b/>
                                <w:bCs/>
                                <w:sz w:val="24"/>
                                <w:szCs w:val="24"/>
                              </w:rPr>
                            </w:pPr>
                            <w:r>
                              <w:rPr>
                                <w:b/>
                                <w:bCs/>
                                <w:sz w:val="24"/>
                                <w:szCs w:val="24"/>
                              </w:rPr>
                              <w:t>What do you understand about your role within the practice placement setting?</w:t>
                            </w:r>
                          </w:p>
                          <w:p w:rsidR="00404568" w:rsidRDefault="00404568" w:rsidP="00404568">
                            <w:pPr>
                              <w:widowControl w:val="0"/>
                              <w:spacing w:line="256" w:lineRule="auto"/>
                              <w:rPr>
                                <w:sz w:val="20"/>
                                <w:szCs w:val="20"/>
                              </w:rPr>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jc w:val="center"/>
                            </w:pPr>
                            <w:r>
                              <w:t> </w:t>
                            </w:r>
                          </w:p>
                          <w:p w:rsidR="00404568" w:rsidRDefault="00404568" w:rsidP="00404568">
                            <w:pPr>
                              <w:widowControl w:val="0"/>
                              <w:ind w:left="360" w:firstLine="720"/>
                              <w:rPr>
                                <w:b/>
                                <w:bCs/>
                                <w:sz w:val="24"/>
                                <w:szCs w:val="24"/>
                              </w:rPr>
                            </w:pPr>
                            <w:r>
                              <w:rPr>
                                <w:b/>
                                <w:bCs/>
                                <w:sz w:val="24"/>
                                <w:szCs w:val="24"/>
                              </w:rPr>
                              <w:t> </w:t>
                            </w:r>
                          </w:p>
                          <w:p w:rsidR="00404568" w:rsidRDefault="00404568" w:rsidP="00404568">
                            <w:pPr>
                              <w:widowControl w:val="0"/>
                              <w:spacing w:line="256" w:lineRule="auto"/>
                              <w:ind w:left="360" w:firstLine="720"/>
                              <w:rPr>
                                <w:b/>
                                <w:bCs/>
                                <w:sz w:val="24"/>
                                <w:szCs w:val="24"/>
                              </w:rPr>
                            </w:pPr>
                            <w:r>
                              <w:rPr>
                                <w:b/>
                                <w:bCs/>
                                <w:sz w:val="24"/>
                                <w:szCs w:val="24"/>
                              </w:rPr>
                              <w:t> </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7DB5C1" id="Cloud Callout 26" o:spid="_x0000_s1042" type="#_x0000_t106" style="position:absolute;margin-left:-19.05pt;margin-top:15.3pt;width:309.3pt;height:178.5pt;rotation:-144652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mUKeQIAAPkEAAAOAAAAZHJzL2Uyb0RvYy54bWysVNtu2zAMfR+wfxD03tpW7kGdIkvbYUC3&#10;Fej2AYokx9p0m6TEyb5+tOxkbvcwYFgeFFGiD3l4SN3cHrVCB+GDtKbExXWOkTDMcml2Jf765eFq&#10;jlGI1HCqrBElPomAb1dv39w0bimIra3iwiMAMWHZuBLXMbpllgVWC03DtXXCwGVlvaYRTL/LuKcN&#10;oGuVkTyfZo313HnLRAhwetdd4lXCryrB4ueqCiIiVWLILabVp3Xbrtnqhi53nrpasj4N+g9ZaCoN&#10;BL1A3dFI0d7LP6C0ZN4GW8VrZnVmq0oykTgAmyJ/xea5pk4kLlCc4C5lCv8Pln06PHkkeYnJFCND&#10;NWi0UXbP0YYq+I8IzqFIjQtL8H12T76lGdyjZd8DMnZTU7MTa+9tUwvKIbWi9c9efNAaAT5F2+aj&#10;5RCC7qNN9TpWXiNvQReSk9lkOivSMRQGHZNKp4tK4hgRg8PRgsyLAsRkcEfIdLqYJB0zumzR2vSc&#10;D/G9sBq1mxKzllDPJ8HTw2OISS7ec6b8W4FRpRWof6AKXc0nY9J3x8CHDH1mk9HoHLlHhBzOsVOZ&#10;rJL8QSqVDL/bbpRHAF/idXE3v+8qBdUcuimDGigimeV5yvXFZRhijMmsWLxL1X6FoWWEqVJSl3ie&#10;t7+OSSvQveEonhxoYGAgcRsraIyUgPGFTZqHSKX6ux9wVaZXuhW3a5J43B5TPxWXvtlafgLtk8og&#10;G7wWoElt/U+IDpMHcX/sqYdc1AcD/bMoxmQCo5qM8WS6gCfED2+2wxtqGECBxtFj1Bmb2A343nm5&#10;qyFW11PGrqHrKhnP7dnl1TOA+YLdiwEe2snr94u1+gUAAP//AwBQSwMEFAAGAAgAAAAhAJfodwLg&#10;AAAACgEAAA8AAABkcnMvZG93bnJldi54bWxMj8FOwzAMhu9IvENkJG5bMka7qDSd0KQdAImJwYVb&#10;1pq2onFKk3bl7TEnONr+9Pv78+3sOjHhEFpPBlZLBQKp9FVLtYG31/1CgwjRUmU7T2jgGwNsi8uL&#10;3GaVP9MLTsdYCw6hkFkDTYx9JmUoG3Q2LH2PxLcPPzgbeRxqWQ32zOGukzdKpdLZlvhDY3vcNVh+&#10;Hkdn4PGwaR9o/zUluyc94TuNt+55NOb6ar6/AxFxjn8w/OqzOhTsdPIjVUF0BhZrvWLUwFqlIBhI&#10;tEpAnHihNynIIpf/KxQ/AAAA//8DAFBLAQItABQABgAIAAAAIQC2gziS/gAAAOEBAAATAAAAAAAA&#10;AAAAAAAAAAAAAABbQ29udGVudF9UeXBlc10ueG1sUEsBAi0AFAAGAAgAAAAhADj9If/WAAAAlAEA&#10;AAsAAAAAAAAAAAAAAAAALwEAAF9yZWxzLy5yZWxzUEsBAi0AFAAGAAgAAAAhAGrSZQp5AgAA+QQA&#10;AA4AAAAAAAAAAAAAAAAALgIAAGRycy9lMm9Eb2MueG1sUEsBAi0AFAAGAAgAAAAhAJfodwLgAAAA&#10;CgEAAA8AAAAAAAAAAAAAAAAA0wQAAGRycy9kb3ducmV2LnhtbFBLBQYAAAAABAAEAPMAAADgBQAA&#10;AAA=&#10;" adj="8955,27071" fillcolor="#a1d8e1"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rPr>
                          <w:b/>
                          <w:bCs/>
                          <w:sz w:val="24"/>
                          <w:szCs w:val="24"/>
                        </w:rPr>
                      </w:pPr>
                    </w:p>
                    <w:p w:rsidR="00404568" w:rsidRDefault="00404568" w:rsidP="00404568">
                      <w:pPr>
                        <w:widowControl w:val="0"/>
                        <w:rPr>
                          <w:b/>
                          <w:bCs/>
                          <w:sz w:val="24"/>
                          <w:szCs w:val="24"/>
                        </w:rPr>
                      </w:pPr>
                      <w:r>
                        <w:rPr>
                          <w:b/>
                          <w:bCs/>
                          <w:sz w:val="24"/>
                          <w:szCs w:val="24"/>
                        </w:rPr>
                        <w:t>What do you understand about your role within the practice placement setting?</w:t>
                      </w:r>
                    </w:p>
                    <w:p w:rsidR="00404568" w:rsidRDefault="00404568" w:rsidP="00404568">
                      <w:pPr>
                        <w:widowControl w:val="0"/>
                        <w:spacing w:line="256" w:lineRule="auto"/>
                        <w:rPr>
                          <w:sz w:val="20"/>
                          <w:szCs w:val="20"/>
                        </w:rPr>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pPr>
                      <w:r>
                        <w:t> </w:t>
                      </w:r>
                    </w:p>
                    <w:p w:rsidR="00404568" w:rsidRDefault="00404568" w:rsidP="00404568">
                      <w:pPr>
                        <w:widowControl w:val="0"/>
                        <w:spacing w:line="256" w:lineRule="auto"/>
                        <w:jc w:val="center"/>
                      </w:pPr>
                      <w:r>
                        <w:t> </w:t>
                      </w:r>
                    </w:p>
                    <w:p w:rsidR="00404568" w:rsidRDefault="00404568" w:rsidP="00404568">
                      <w:pPr>
                        <w:widowControl w:val="0"/>
                        <w:ind w:left="360" w:firstLine="720"/>
                        <w:rPr>
                          <w:b/>
                          <w:bCs/>
                          <w:sz w:val="24"/>
                          <w:szCs w:val="24"/>
                        </w:rPr>
                      </w:pPr>
                      <w:r>
                        <w:rPr>
                          <w:b/>
                          <w:bCs/>
                          <w:sz w:val="24"/>
                          <w:szCs w:val="24"/>
                        </w:rPr>
                        <w:t> </w:t>
                      </w:r>
                    </w:p>
                    <w:p w:rsidR="00404568" w:rsidRDefault="00404568" w:rsidP="00404568">
                      <w:pPr>
                        <w:widowControl w:val="0"/>
                        <w:spacing w:line="256" w:lineRule="auto"/>
                        <w:ind w:left="360" w:firstLine="720"/>
                        <w:rPr>
                          <w:b/>
                          <w:bCs/>
                          <w:sz w:val="24"/>
                          <w:szCs w:val="24"/>
                        </w:rPr>
                      </w:pPr>
                      <w:r>
                        <w:rPr>
                          <w:b/>
                          <w:bCs/>
                          <w:sz w:val="24"/>
                          <w:szCs w:val="24"/>
                        </w:rPr>
                        <w:t> </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v:textbox>
              </v:shape>
            </w:pict>
          </mc:Fallback>
        </mc:AlternateContent>
      </w:r>
    </w:p>
    <w:p w:rsidR="00404568" w:rsidRDefault="00404568">
      <w:pPr>
        <w:spacing w:after="0"/>
        <w:rPr>
          <w:b/>
        </w:rPr>
      </w:pPr>
    </w:p>
    <w:p w:rsidR="00404568" w:rsidRDefault="00404568">
      <w:pPr>
        <w:spacing w:after="0"/>
        <w:rPr>
          <w:b/>
        </w:rPr>
      </w:pPr>
    </w:p>
    <w:p w:rsidR="00404568" w:rsidRDefault="00404568">
      <w:pPr>
        <w:spacing w:after="0"/>
        <w:rPr>
          <w:b/>
        </w:rPr>
      </w:pPr>
      <w:r>
        <w:rPr>
          <w:rFonts w:ascii="Times New Roman" w:hAnsi="Times New Roman" w:cs="Times New Roman"/>
          <w:noProof/>
          <w:sz w:val="24"/>
          <w:szCs w:val="24"/>
        </w:rPr>
        <mc:AlternateContent>
          <mc:Choice Requires="wps">
            <w:drawing>
              <wp:anchor distT="0" distB="0" distL="0" distR="0" simplePos="0" relativeHeight="251681792" behindDoc="1" locked="0" layoutInCell="1" allowOverlap="1" wp14:anchorId="32E099E3" wp14:editId="6D7C5960">
                <wp:simplePos x="0" y="0"/>
                <wp:positionH relativeFrom="column">
                  <wp:posOffset>4376615</wp:posOffset>
                </wp:positionH>
                <wp:positionV relativeFrom="paragraph">
                  <wp:posOffset>71022</wp:posOffset>
                </wp:positionV>
                <wp:extent cx="4478655" cy="1390015"/>
                <wp:effectExtent l="0" t="152400" r="0" b="495935"/>
                <wp:wrapNone/>
                <wp:docPr id="27" name="Cloud Callou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22159">
                          <a:off x="0" y="0"/>
                          <a:ext cx="4478655" cy="1390015"/>
                        </a:xfrm>
                        <a:prstGeom prst="cloudCallout">
                          <a:avLst>
                            <a:gd name="adj1" fmla="val -12726"/>
                            <a:gd name="adj2" fmla="val 91693"/>
                          </a:avLst>
                        </a:prstGeom>
                        <a:solidFill>
                          <a:srgbClr val="BED7EF"/>
                        </a:solidFill>
                        <a:ln w="12700">
                          <a:solidFill>
                            <a:srgbClr val="42719B"/>
                          </a:solidFill>
                          <a:miter lim="800000"/>
                          <a:headEnd type="none" w="sm" len="sm"/>
                          <a:tailEnd type="none" w="sm" len="sm"/>
                        </a:ln>
                      </wps:spPr>
                      <wps:txbx>
                        <w:txbxContent>
                          <w:p w:rsidR="00404568" w:rsidRDefault="00404568" w:rsidP="00404568">
                            <w:pPr>
                              <w:widowControl w:val="0"/>
                              <w:ind w:left="360" w:firstLine="720"/>
                              <w:rPr>
                                <w:b/>
                                <w:bCs/>
                                <w:sz w:val="24"/>
                                <w:szCs w:val="24"/>
                              </w:rPr>
                            </w:pPr>
                            <w:r>
                              <w:rPr>
                                <w:b/>
                                <w:bCs/>
                                <w:sz w:val="24"/>
                                <w:szCs w:val="24"/>
                              </w:rPr>
                              <w:t>Do you have an awareness of the principles and values of CLD, Code of ethics and Competences?</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E099E3" id="Cloud Callout 27" o:spid="_x0000_s1043" type="#_x0000_t106" style="position:absolute;margin-left:344.6pt;margin-top:5.6pt;width:352.65pt;height:109.45pt;rotation:788790fd;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5KeAIAAPgEAAAOAAAAZHJzL2Uyb0RvYy54bWysVG1v0zAQ/o7Ef7D8fUuctU1TLZ22bkNI&#10;AyYNfoBrO43Bb9hu0+7Xc3FDlwESEqIfXJ99fu6ee+5yebXXCu2ED9KaGpPzHCNhmOXSbGr85fP9&#10;2RyjEKnhVFkjanwQAV8t37657NxCFLa1iguPAMSERedq3MboFlkWWCs0DefWCQOXjfWaRjD9JuOe&#10;doCuVVbk+SzrrOfOWyZCgNPb4yVeJvymESx+apogIlI1htxiWn1a1/2aLS/pYuOpayUb0qD/kIWm&#10;0kDQE9QtjRRtvfwNSkvmbbBNPGdWZ7ZpJBOJA7Ah+S9snlrqROICxQnuVKbw/2DZx92jR5LXuCgx&#10;MlSDRitltxytqIL/iOAcitS5sADfJ/foe5rBPVj2LSBjVy01G3Htve1aQTmkRnr/7NWD3gjwFK27&#10;D5ZDCLqNNtVr33iNvAVdyqIg0yodQlnQPml0OGkk9hExOJxMyvlsOsWIwR25qPKcTFNAuuix+uSc&#10;D/GdsBr1mxqzns7AJsHT3UOISSw+MKb8K8Go0Qq031GFzkhRFrOhOUZOxdipIrPqYgg9QGYvwVOV&#10;rJL8XiqVDL9Zr5RHgF/jm7vb8u5+eBzGbsqgDogVZZ6nZF9dhjHGpChJdfMnDC0jDJWSusbzvP8d&#10;mfT63BmO4sGBBAbmEfexgsZICZhe2KRxiFSqv/sBV2UGoXttjz0S9+t9aidyapu15QeQPokMIwgf&#10;CxCltf4ZosPgQdzvW+ohF/XeQPtUZFKAvDEZk+msgi+IH9+sxzfUMIACkaPH6Gis4nG+t87LTQux&#10;SCqksdfQdI2MP7vzmNfAAMYLdq/md2wnr5cP1vIHAAAA//8DAFBLAwQUAAYACAAAACEANdCwteIA&#10;AAALAQAADwAAAGRycy9kb3ducmV2LnhtbEyPwUrDQBCG74LvsIzgRewmqZY2ZlNUEGzRg20RvG2z&#10;YzaanQ3ZTRvf3ulJT8Pwf/zzTbEcXSsO2IfGk4J0koBAqrxpqFaw2z5dz0GEqMno1hMq+MEAy/L8&#10;rNC58Ud6w8Mm1oJLKORagY2xy6UMlUWnw8R3SJx9+t7pyGtfS9PrI5e7VmZJMpNON8QXrO7w0WL1&#10;vRmcgtVXsOEdX1Ytva4/xt2V3z4Mz0pdXoz3dyAijvEPhpM+q0PJTns/kAmiVTCbLzJGOUh5noDp&#10;4uYWxF5BNk1SkGUh//9Q/gIAAP//AwBQSwECLQAUAAYACAAAACEAtoM4kv4AAADhAQAAEwAAAAAA&#10;AAAAAAAAAAAAAAAAW0NvbnRlbnRfVHlwZXNdLnhtbFBLAQItABQABgAIAAAAIQA4/SH/1gAAAJQB&#10;AAALAAAAAAAAAAAAAAAAAC8BAABfcmVscy8ucmVsc1BLAQItABQABgAIAAAAIQBRHu5KeAIAAPgE&#10;AAAOAAAAAAAAAAAAAAAAAC4CAABkcnMvZTJvRG9jLnhtbFBLAQItABQABgAIAAAAIQA10LC14gAA&#10;AAsBAAAPAAAAAAAAAAAAAAAAANIEAABkcnMvZG93bnJldi54bWxQSwUGAAAAAAQABADzAAAA4QUA&#10;AAAA&#10;" adj="8051,30606" fillcolor="#bed7ef"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ind w:left="360" w:firstLine="720"/>
                        <w:rPr>
                          <w:b/>
                          <w:bCs/>
                          <w:sz w:val="24"/>
                          <w:szCs w:val="24"/>
                        </w:rPr>
                      </w:pPr>
                      <w:r>
                        <w:rPr>
                          <w:b/>
                          <w:bCs/>
                          <w:sz w:val="24"/>
                          <w:szCs w:val="24"/>
                        </w:rPr>
                        <w:t>Do you have an awareness of the principles and values of CLD, Code of ethics and Competences?</w:t>
                      </w:r>
                    </w:p>
                  </w:txbxContent>
                </v:textbox>
              </v:shape>
            </w:pict>
          </mc:Fallback>
        </mc:AlternateContent>
      </w: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FD605F7" wp14:editId="00AFBDB6">
                <wp:simplePos x="0" y="0"/>
                <wp:positionH relativeFrom="column">
                  <wp:posOffset>2249592</wp:posOffset>
                </wp:positionH>
                <wp:positionV relativeFrom="paragraph">
                  <wp:posOffset>164053</wp:posOffset>
                </wp:positionV>
                <wp:extent cx="3535045" cy="1906582"/>
                <wp:effectExtent l="19050" t="133350" r="617855" b="17780"/>
                <wp:wrapNone/>
                <wp:docPr id="25" name="Cloud Callou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171742">
                          <a:off x="0" y="0"/>
                          <a:ext cx="3535045" cy="1906582"/>
                        </a:xfrm>
                        <a:prstGeom prst="cloudCallout">
                          <a:avLst>
                            <a:gd name="adj1" fmla="val 62625"/>
                            <a:gd name="adj2" fmla="val 47944"/>
                          </a:avLst>
                        </a:prstGeom>
                        <a:solidFill>
                          <a:srgbClr val="D9D9D9"/>
                        </a:solidFill>
                        <a:ln w="12700">
                          <a:solidFill>
                            <a:srgbClr val="42719B"/>
                          </a:solidFill>
                          <a:miter lim="800000"/>
                          <a:headEnd type="none" w="sm" len="sm"/>
                          <a:tailEnd type="none" w="sm" len="sm"/>
                        </a:ln>
                      </wps:spPr>
                      <wps:txbx>
                        <w:txbxContent>
                          <w:p w:rsidR="00404568" w:rsidRDefault="00404568"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D605F7" id="Cloud Callout 25" o:spid="_x0000_s1044" type="#_x0000_t106" style="position:absolute;margin-left:177.15pt;margin-top:12.9pt;width:278.35pt;height:150.1pt;rotation:-467772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SvgdgIAAPkEAAAOAAAAZHJzL2Uyb0RvYy54bWysVNuO0zAQfUfiHyy/s7lseouarpaWRUgL&#10;rLTwAa7tNAbfsN2m5esZu2E3BSQkRCs5Hs/4zOXMeHlzVBIduPPC6AYXVzlGXFPDhN41+POnu1dz&#10;jHwgmhFpNG/wiXt8s3r5YtnbmpemM5JxhwBE+7q3De5CsHWWedpxRfyVsVyDsjVOkQCi22XMkR7Q&#10;lczKPJ9mvXHMOkO593C6OSvxKuG3LafhY9t6HpBsMMQW0urSuo1rtlqSeueI7QQdwiD/EIUiQoPT&#10;J6gNCQTtnfgNSgnqjDdtuKJGZaZtBeUpB8imyH/J5rEjlqdcoDjePpXJ/z9Y+uHw4JBgDS4nGGmi&#10;gKO1NHuG1kTCNyA4hyL11tdg+2gfXEzT23tDv3qkzbojesdvnTN9xwmD0Ipon11ciIKHq2jbvzcM&#10;XJB9MKlex9Yp5AzwUhbFrJhVZTqGwqBjYun0xBI/BkTh8HpyPckriJaCrljk08m8TC5JHdFieNb5&#10;8JYbheKmwTQmNOST4Mnh3odEFxtyJuxLgVGrJLB/IBJNy+k5caB0ZFOObarZoqoGzwNi9uw7lclI&#10;we6ElElwu+1aOgTwDd4s4n+47MdmUqMe8ipneZ5ivVD6MUZVzorF6z9hKBFgqqRQDZ7n8ReNSB0J&#10;eqMZCicLHGgYSBx9eYWR5DC+sEl2gQj5dzvIVeqB6UjuuUnCcXtM/VTMI1hkfmvYCbhPLMMMwmsB&#10;nHTGfQfvMHng99ueOIhFvtPQP4uiir0YklBNpgt4QtxYsx1riKYABRwHh9FZWIfzgO+tE7sOfBWp&#10;kNrcQte1Ivxsz3NcQwYwX7C7GOCxnKyeX6zVDwAAAP//AwBQSwMEFAAGAAgAAAAhALdaKIPfAAAA&#10;CgEAAA8AAABkcnMvZG93bnJldi54bWxMj8FOwzAQRO9I/IO1SFwQtZPSFEKcClF6AyRauDvxNoka&#10;r6PYbcPfs5zguJrR7HvFanK9OOEYOk8akpkCgVR721Gj4XO3ub0HEaIha3pPqOEbA6zKy4vC5Naf&#10;6QNP29gIHqGQGw1tjEMuZahbdCbM/IDE2d6PzkQ+x0ba0Zx53PUyVSqTznTEH1oz4HOL9WF7dBq+&#10;1tVrOCz3WfteNx29KHuz3rxpfX01PT2CiDjFvzL84jM6lMxU+SPZIHoN88XdnKsa0gUrcOEhSViu&#10;4iTNFMiykP8Vyh8AAAD//wMAUEsBAi0AFAAGAAgAAAAhALaDOJL+AAAA4QEAABMAAAAAAAAAAAAA&#10;AAAAAAAAAFtDb250ZW50X1R5cGVzXS54bWxQSwECLQAUAAYACAAAACEAOP0h/9YAAACUAQAACwAA&#10;AAAAAAAAAAAAAAAvAQAAX3JlbHMvLnJlbHNQSwECLQAUAAYACAAAACEANRkr4HYCAAD5BAAADgAA&#10;AAAAAAAAAAAAAAAuAgAAZHJzL2Uyb0RvYy54bWxQSwECLQAUAAYACAAAACEAt1oog98AAAAKAQAA&#10;DwAAAAAAAAAAAAAAAADQBAAAZHJzL2Rvd25yZXYueG1sUEsFBgAAAAAEAAQA8wAAANwFAAAAAA==&#10;" adj="24327,21156" fillcolor="#d9d9d9" strokecolor="#42719b" strokeweight="1pt">
                <v:stroke startarrowwidth="narrow" startarrowlength="short" endarrowwidth="narrow" endarrowlength="short" joinstyle="miter"/>
                <v:textbox inset="2.53958mm,1.2694mm,2.53958mm,1.2694mm">
                  <w:txbxContent>
                    <w:p w:rsidR="00404568" w:rsidRDefault="00404568"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404568" w:rsidRDefault="00404568" w:rsidP="00404568">
                      <w:pPr>
                        <w:widowControl w:val="0"/>
                        <w:spacing w:line="256" w:lineRule="auto"/>
                        <w:ind w:left="360" w:firstLine="720"/>
                        <w:rPr>
                          <w:sz w:val="20"/>
                          <w:szCs w:val="20"/>
                        </w:rPr>
                      </w:pPr>
                      <w:r>
                        <w:t> </w:t>
                      </w:r>
                    </w:p>
                    <w:p w:rsidR="00404568" w:rsidRDefault="00404568" w:rsidP="00404568">
                      <w:pPr>
                        <w:widowControl w:val="0"/>
                        <w:spacing w:line="256" w:lineRule="auto"/>
                        <w:ind w:left="360" w:firstLine="720"/>
                      </w:pPr>
                      <w:r>
                        <w:t> </w:t>
                      </w:r>
                    </w:p>
                    <w:p w:rsidR="00404568" w:rsidRDefault="00404568" w:rsidP="00404568">
                      <w:pPr>
                        <w:widowControl w:val="0"/>
                        <w:spacing w:line="256" w:lineRule="auto"/>
                        <w:jc w:val="center"/>
                      </w:pPr>
                      <w:r>
                        <w:t> </w:t>
                      </w:r>
                    </w:p>
                  </w:txbxContent>
                </v:textbox>
              </v:shape>
            </w:pict>
          </mc:Fallback>
        </mc:AlternateContent>
      </w: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404568" w:rsidRDefault="00404568">
      <w:pPr>
        <w:spacing w:after="0"/>
        <w:rPr>
          <w:b/>
        </w:rPr>
      </w:pPr>
    </w:p>
    <w:p w:rsidR="00AD0F6C" w:rsidRDefault="00AD0F6C">
      <w:pPr>
        <w:rPr>
          <w:b/>
          <w:color w:val="000000"/>
        </w:rPr>
      </w:pPr>
    </w:p>
    <w:p w:rsidR="00AD0F6C" w:rsidRDefault="00404568">
      <w:pPr>
        <w:rPr>
          <w:b/>
        </w:rPr>
      </w:pPr>
      <w:r>
        <w:rPr>
          <w:noProof/>
        </w:rPr>
        <mc:AlternateContent>
          <mc:Choice Requires="wps">
            <w:drawing>
              <wp:anchor distT="45720" distB="45720" distL="114300" distR="114300" simplePos="0" relativeHeight="251661312" behindDoc="0" locked="0" layoutInCell="1" hidden="0" allowOverlap="1">
                <wp:simplePos x="0" y="0"/>
                <wp:positionH relativeFrom="column">
                  <wp:posOffset>-222885</wp:posOffset>
                </wp:positionH>
                <wp:positionV relativeFrom="paragraph">
                  <wp:posOffset>115217</wp:posOffset>
                </wp:positionV>
                <wp:extent cx="9328150" cy="368300"/>
                <wp:effectExtent l="0" t="0" r="0" b="0"/>
                <wp:wrapNone/>
                <wp:docPr id="1" name=""/>
                <wp:cNvGraphicFramePr/>
                <a:graphic xmlns:a="http://schemas.openxmlformats.org/drawingml/2006/main">
                  <a:graphicData uri="http://schemas.microsoft.com/office/word/2010/wordprocessingShape">
                    <wps:wsp>
                      <wps:cNvSpPr/>
                      <wps:spPr>
                        <a:xfrm>
                          <a:off x="0" y="0"/>
                          <a:ext cx="9328150" cy="368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D0F6C" w:rsidRDefault="00893A3A">
                            <w:pPr>
                              <w:spacing w:line="258" w:lineRule="auto"/>
                              <w:textDirection w:val="btLr"/>
                            </w:pPr>
                            <w:r>
                              <w:rPr>
                                <w:b/>
                                <w:color w:val="000000"/>
                              </w:rPr>
                              <w:t xml:space="preserve">See Checklist below to help you focus on the next steps.  This is only a starting point for discussions with any other relevant areas being explored/discussed. </w:t>
                            </w:r>
                          </w:p>
                        </w:txbxContent>
                      </wps:txbx>
                      <wps:bodyPr spcFirstLastPara="1" wrap="square" lIns="91425" tIns="45700" rIns="91425" bIns="45700" anchor="t" anchorCtr="0">
                        <a:noAutofit/>
                      </wps:bodyPr>
                    </wps:wsp>
                  </a:graphicData>
                </a:graphic>
              </wp:anchor>
            </w:drawing>
          </mc:Choice>
          <mc:Fallback>
            <w:pict>
              <v:rect id="_x0000_s1045" style="position:absolute;margin-left:-17.55pt;margin-top:9.05pt;width:734.5pt;height:29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5m4JQIAAGIEAAAOAAAAZHJzL2Uyb0RvYy54bWysVNuOGjEMfa/Uf4jyXmaAZQsjhlW1lKrS&#10;qou07QeYTIaJlFvjwMDf1wkU2LZSparzEJzYcY7PsZk/HIxmexlQOVvz4aDkTFrhGmW3Nf/2dfVu&#10;yhlGsA1oZ2XNjxL5w+Ltm3nvKzlyndONDIySWKx6X/MuRl8VBYpOGsCB89KSs3XBQKRt2BZNgJ6y&#10;G12MyvK+6F1ofHBCItLp8uTki5y/baWIz22LMjJdc8IW8xryuklrsZhDtQ3gOyXOMOAfUBhQlh69&#10;pFpCBLYL6rdURong0LVxIJwpXNsqIXMNVM2w/KWalw68zLUQOegvNOH/Syu+7NeBqYa048yCIYkS&#10;J73Hilwvfh3OOyQzFXhog0m/BJ0dMo/HC4/yEJmgw9l4NB1OiG5BvvH9dFxmoovrbR8wfpLOsGTU&#10;PJBOmT7YP2GkFyn0Z0h6DJ1WzUppnTdhu3nUge2BNF3lL0GmK6/CtGU9QZmMJoQDqLVaDZFM46lY&#10;tNv83qsbeJu4zN+fEidgS8DuBCBnSGFQGRWpl7UyNZ9ebkPVSWg+2obFoyd2LY0BT8jQcKYlDQ0Z&#10;+XoEpf8eR2VqS9UmhU6aJCseNoeTirOULB1tXHMkadGLlSLET4BxDYGam4TuqeHp4e87CARGf7bU&#10;UbPhXaIq5s3d5D1pxsKtZ3PrASs6R3NEjJ7Mx5inKvFg3YdddK3KQl6hnEFTI2exzkOXJuV2n6Ou&#10;fw2LHwAAAP//AwBQSwMEFAAGAAgAAAAhAJnlHmneAAAACgEAAA8AAABkcnMvZG93bnJldi54bWxM&#10;j8tOwzAQRfdI/IM1SGxQ64RAW9I4FURiSSVSPmAaT5OI2I5i58HfM13BajS6R3fOZIfFdGKiwbfO&#10;KojXEQiyldOtrRV8nd5XOxA+oNXYOUsKfsjDIb+9yTDVbrafNJWhFlxifYoKmhD6VEpfNWTQr11P&#10;lrOLGwwGXoda6gFnLjedfIyijTTYWr7QYE9FQ9V3ORoFJ5+0BXXl1k9T+fFWjA9mxqNS93fL6x5E&#10;oCX8wXDVZ3XI2ensRqu96BSskueYUQ52PK/AU5K8gDgr2G5ikHkm/7+Q/wIAAP//AwBQSwECLQAU&#10;AAYACAAAACEAtoM4kv4AAADhAQAAEwAAAAAAAAAAAAAAAAAAAAAAW0NvbnRlbnRfVHlwZXNdLnht&#10;bFBLAQItABQABgAIAAAAIQA4/SH/1gAAAJQBAAALAAAAAAAAAAAAAAAAAC8BAABfcmVscy8ucmVs&#10;c1BLAQItABQABgAIAAAAIQCzn5m4JQIAAGIEAAAOAAAAAAAAAAAAAAAAAC4CAABkcnMvZTJvRG9j&#10;LnhtbFBLAQItABQABgAIAAAAIQCZ5R5p3gAAAAoBAAAPAAAAAAAAAAAAAAAAAH8EAABkcnMvZG93&#10;bnJldi54bWxQSwUGAAAAAAQABADzAAAAigUAAAAA&#10;">
                <v:stroke startarrowwidth="narrow" startarrowlength="short" endarrowwidth="narrow" endarrowlength="short"/>
                <v:textbox inset="2.53958mm,1.2694mm,2.53958mm,1.2694mm">
                  <w:txbxContent>
                    <w:p w:rsidR="00AD0F6C" w:rsidRDefault="00893A3A">
                      <w:pPr>
                        <w:spacing w:line="258" w:lineRule="auto"/>
                        <w:textDirection w:val="btLr"/>
                      </w:pPr>
                      <w:r>
                        <w:rPr>
                          <w:b/>
                          <w:color w:val="000000"/>
                        </w:rPr>
                        <w:t xml:space="preserve">See Checklist below to help you focus on the next steps.  This is only a starting point for discussions with any other relevant areas being explored/discussed. </w:t>
                      </w:r>
                    </w:p>
                  </w:txbxContent>
                </v:textbox>
              </v:rect>
            </w:pict>
          </mc:Fallback>
        </mc:AlternateContent>
      </w:r>
      <w:r w:rsidR="00893A3A">
        <w:rPr>
          <w:b/>
        </w:rPr>
        <w:t xml:space="preserve">  </w:t>
      </w:r>
    </w:p>
    <w:p w:rsidR="00AD0F6C" w:rsidRDefault="00893A3A">
      <w:pPr>
        <w:rPr>
          <w:b/>
        </w:rPr>
      </w:pPr>
      <w:r>
        <w:rPr>
          <w:b/>
        </w:rPr>
        <w:t xml:space="preserve"> </w:t>
      </w:r>
    </w:p>
    <w:p w:rsidR="00666828" w:rsidRDefault="00893A3A">
      <w:pPr>
        <w:rPr>
          <w:b/>
        </w:rPr>
      </w:pPr>
      <w:r>
        <w:rPr>
          <w:b/>
        </w:rPr>
        <w:t xml:space="preserve">                                                                                                                                                                                                         </w:t>
      </w:r>
    </w:p>
    <w:p w:rsidR="00AD0F6C" w:rsidRPr="00E621FE" w:rsidRDefault="00893A3A">
      <w:pPr>
        <w:rPr>
          <w:b/>
          <w:sz w:val="24"/>
          <w:szCs w:val="24"/>
        </w:rPr>
      </w:pPr>
      <w:r w:rsidRPr="00E621FE">
        <w:rPr>
          <w:b/>
          <w:sz w:val="24"/>
          <w:szCs w:val="24"/>
        </w:rPr>
        <w:lastRenderedPageBreak/>
        <w:t xml:space="preserve">The following checklist for Pre-placement helps you to navigate the processes and actions/steps required. </w:t>
      </w:r>
    </w:p>
    <w:tbl>
      <w:tblPr>
        <w:tblStyle w:val="a"/>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gridCol w:w="709"/>
        <w:gridCol w:w="708"/>
        <w:gridCol w:w="709"/>
        <w:gridCol w:w="3260"/>
      </w:tblGrid>
      <w:tr w:rsidR="00AD0F6C" w:rsidRPr="00E621FE">
        <w:trPr>
          <w:trHeight w:val="1506"/>
        </w:trPr>
        <w:tc>
          <w:tcPr>
            <w:tcW w:w="8784" w:type="dxa"/>
            <w:shd w:val="clear" w:color="auto" w:fill="C9C9C9"/>
          </w:tcPr>
          <w:p w:rsidR="00AD0F6C" w:rsidRPr="00E621FE" w:rsidRDefault="00893A3A">
            <w:pPr>
              <w:jc w:val="center"/>
              <w:rPr>
                <w:rFonts w:asciiTheme="majorHAnsi" w:hAnsiTheme="majorHAnsi" w:cstheme="majorHAnsi"/>
                <w:b/>
                <w:sz w:val="24"/>
                <w:szCs w:val="24"/>
                <w:u w:val="single"/>
              </w:rPr>
            </w:pPr>
            <w:r w:rsidRPr="00E621FE">
              <w:rPr>
                <w:rFonts w:asciiTheme="majorHAnsi" w:hAnsiTheme="majorHAnsi" w:cstheme="majorHAnsi"/>
                <w:b/>
                <w:sz w:val="24"/>
                <w:szCs w:val="24"/>
                <w:u w:val="single"/>
              </w:rPr>
              <w:t>Pre-placement</w:t>
            </w:r>
          </w:p>
        </w:tc>
        <w:tc>
          <w:tcPr>
            <w:tcW w:w="5386" w:type="dxa"/>
            <w:gridSpan w:val="4"/>
            <w:shd w:val="clear" w:color="auto" w:fill="C9C9C9"/>
          </w:tcPr>
          <w:p w:rsidR="00AD0F6C" w:rsidRPr="00E621FE" w:rsidRDefault="00893A3A">
            <w:pPr>
              <w:rPr>
                <w:rFonts w:asciiTheme="majorHAnsi" w:hAnsiTheme="majorHAnsi" w:cstheme="majorHAnsi"/>
                <w:b/>
                <w:sz w:val="24"/>
                <w:szCs w:val="24"/>
                <w:u w:val="single"/>
              </w:rPr>
            </w:pPr>
            <w:r w:rsidRPr="00E621FE">
              <w:rPr>
                <w:rFonts w:asciiTheme="majorHAnsi" w:hAnsiTheme="majorHAnsi" w:cstheme="majorHAnsi"/>
                <w:b/>
                <w:sz w:val="24"/>
                <w:szCs w:val="24"/>
                <w:u w:val="single"/>
              </w:rPr>
              <w:t>Who should be involved/</w:t>
            </w:r>
            <w:proofErr w:type="spellStart"/>
            <w:r w:rsidRPr="00E621FE">
              <w:rPr>
                <w:rFonts w:asciiTheme="majorHAnsi" w:hAnsiTheme="majorHAnsi" w:cstheme="majorHAnsi"/>
                <w:b/>
                <w:sz w:val="24"/>
                <w:szCs w:val="24"/>
                <w:u w:val="single"/>
              </w:rPr>
              <w:t>actioning</w:t>
            </w:r>
            <w:proofErr w:type="spellEnd"/>
            <w:r w:rsidRPr="00E621FE">
              <w:rPr>
                <w:rFonts w:asciiTheme="majorHAnsi" w:hAnsiTheme="majorHAnsi" w:cstheme="majorHAnsi"/>
                <w:b/>
                <w:sz w:val="24"/>
                <w:szCs w:val="24"/>
                <w:u w:val="single"/>
              </w:rPr>
              <w:t xml:space="preserve">/considering </w:t>
            </w:r>
          </w:p>
          <w:p w:rsidR="00AD0F6C" w:rsidRPr="00E621FE" w:rsidRDefault="00893A3A">
            <w:pPr>
              <w:rPr>
                <w:rFonts w:asciiTheme="majorHAnsi" w:hAnsiTheme="majorHAnsi" w:cstheme="majorHAnsi"/>
                <w:b/>
                <w:sz w:val="24"/>
                <w:szCs w:val="24"/>
                <w:u w:val="single"/>
              </w:rPr>
            </w:pPr>
            <w:r w:rsidRPr="00E621FE">
              <w:rPr>
                <w:rFonts w:asciiTheme="majorHAnsi" w:hAnsiTheme="majorHAnsi" w:cstheme="majorHAnsi"/>
                <w:b/>
                <w:sz w:val="24"/>
                <w:szCs w:val="24"/>
                <w:u w:val="single"/>
              </w:rPr>
              <w:t xml:space="preserve">S  = Student CLD Practitioner, </w:t>
            </w:r>
          </w:p>
          <w:p w:rsidR="00AD0F6C" w:rsidRPr="00E621FE" w:rsidRDefault="00893A3A">
            <w:pPr>
              <w:rPr>
                <w:rFonts w:asciiTheme="majorHAnsi" w:hAnsiTheme="majorHAnsi" w:cstheme="majorHAnsi"/>
                <w:b/>
                <w:sz w:val="24"/>
                <w:szCs w:val="24"/>
                <w:u w:val="single"/>
              </w:rPr>
            </w:pPr>
            <w:r w:rsidRPr="00E621FE">
              <w:rPr>
                <w:rFonts w:asciiTheme="majorHAnsi" w:hAnsiTheme="majorHAnsi" w:cstheme="majorHAnsi"/>
                <w:b/>
                <w:sz w:val="24"/>
                <w:szCs w:val="24"/>
                <w:u w:val="single"/>
              </w:rPr>
              <w:t xml:space="preserve">E = Educational Provider </w:t>
            </w:r>
          </w:p>
          <w:p w:rsidR="00AD0F6C" w:rsidRPr="00E621FE" w:rsidRDefault="00893A3A">
            <w:pPr>
              <w:rPr>
                <w:rFonts w:asciiTheme="majorHAnsi" w:hAnsiTheme="majorHAnsi" w:cstheme="majorHAnsi"/>
                <w:b/>
                <w:sz w:val="24"/>
                <w:szCs w:val="24"/>
                <w:u w:val="single"/>
              </w:rPr>
            </w:pPr>
            <w:r w:rsidRPr="00E621FE">
              <w:rPr>
                <w:rFonts w:asciiTheme="majorHAnsi" w:hAnsiTheme="majorHAnsi" w:cstheme="majorHAnsi"/>
                <w:b/>
                <w:sz w:val="24"/>
                <w:szCs w:val="24"/>
                <w:u w:val="single"/>
              </w:rPr>
              <w:t xml:space="preserve">P = Placement Provider </w:t>
            </w:r>
          </w:p>
        </w:tc>
      </w:tr>
      <w:tr w:rsidR="00AD0F6C" w:rsidRPr="00E621FE">
        <w:tc>
          <w:tcPr>
            <w:tcW w:w="8784" w:type="dxa"/>
            <w:shd w:val="clear" w:color="auto" w:fill="B5EF9B"/>
          </w:tcPr>
          <w:p w:rsidR="00AD0F6C" w:rsidRPr="00E621FE" w:rsidRDefault="00AD0F6C">
            <w:pPr>
              <w:rPr>
                <w:rFonts w:asciiTheme="majorHAnsi" w:hAnsiTheme="majorHAnsi" w:cstheme="majorHAnsi"/>
                <w:b/>
                <w:sz w:val="24"/>
                <w:szCs w:val="24"/>
                <w:u w:val="single"/>
              </w:rPr>
            </w:pPr>
          </w:p>
          <w:p w:rsidR="00AD0F6C" w:rsidRPr="00E621FE" w:rsidRDefault="00893A3A">
            <w:pPr>
              <w:rPr>
                <w:rFonts w:asciiTheme="majorHAnsi" w:hAnsiTheme="majorHAnsi" w:cstheme="majorHAnsi"/>
                <w:b/>
                <w:sz w:val="24"/>
                <w:szCs w:val="24"/>
              </w:rPr>
            </w:pPr>
            <w:r w:rsidRPr="00E621FE">
              <w:rPr>
                <w:rFonts w:asciiTheme="majorHAnsi" w:hAnsiTheme="majorHAnsi" w:cstheme="majorHAnsi"/>
                <w:b/>
                <w:sz w:val="24"/>
                <w:szCs w:val="24"/>
                <w:u w:val="single"/>
              </w:rPr>
              <w:t xml:space="preserve">Pre – Placement </w:t>
            </w:r>
            <w:r w:rsidRPr="00E621FE">
              <w:rPr>
                <w:rFonts w:asciiTheme="majorHAnsi" w:hAnsiTheme="majorHAnsi" w:cstheme="majorHAnsi"/>
                <w:b/>
                <w:sz w:val="24"/>
                <w:szCs w:val="24"/>
              </w:rPr>
              <w:t xml:space="preserve">– is about contextualising CLD values &amp; principles &amp; ethics, developing profiles and clarifying roles and responsibilities </w:t>
            </w:r>
          </w:p>
          <w:p w:rsidR="00AD0F6C" w:rsidRPr="00E621FE" w:rsidRDefault="00AD0F6C">
            <w:pPr>
              <w:rPr>
                <w:rFonts w:asciiTheme="majorHAnsi" w:hAnsiTheme="majorHAnsi" w:cstheme="majorHAnsi"/>
                <w:b/>
                <w:sz w:val="24"/>
                <w:szCs w:val="24"/>
                <w:u w:val="single"/>
              </w:rPr>
            </w:pPr>
          </w:p>
        </w:tc>
        <w:tc>
          <w:tcPr>
            <w:tcW w:w="709" w:type="dxa"/>
            <w:shd w:val="clear" w:color="auto" w:fill="B5EF9B"/>
          </w:tcPr>
          <w:p w:rsidR="00AD0F6C" w:rsidRPr="00E621FE" w:rsidRDefault="00893A3A">
            <w:pPr>
              <w:jc w:val="center"/>
              <w:rPr>
                <w:rFonts w:asciiTheme="majorHAnsi" w:hAnsiTheme="majorHAnsi" w:cstheme="majorHAnsi"/>
                <w:b/>
                <w:sz w:val="24"/>
                <w:szCs w:val="24"/>
              </w:rPr>
            </w:pPr>
            <w:r w:rsidRPr="00E621FE">
              <w:rPr>
                <w:rFonts w:asciiTheme="majorHAnsi" w:hAnsiTheme="majorHAnsi" w:cstheme="majorHAnsi"/>
                <w:b/>
                <w:sz w:val="24"/>
                <w:szCs w:val="24"/>
              </w:rPr>
              <w:t xml:space="preserve">S </w:t>
            </w:r>
          </w:p>
        </w:tc>
        <w:tc>
          <w:tcPr>
            <w:tcW w:w="708" w:type="dxa"/>
            <w:shd w:val="clear" w:color="auto" w:fill="B5EF9B"/>
          </w:tcPr>
          <w:p w:rsidR="00AD0F6C" w:rsidRPr="00E621FE" w:rsidRDefault="00893A3A">
            <w:pPr>
              <w:jc w:val="center"/>
              <w:rPr>
                <w:rFonts w:asciiTheme="majorHAnsi" w:hAnsiTheme="majorHAnsi" w:cstheme="majorHAnsi"/>
                <w:b/>
                <w:sz w:val="24"/>
                <w:szCs w:val="24"/>
              </w:rPr>
            </w:pPr>
            <w:r w:rsidRPr="00E621FE">
              <w:rPr>
                <w:rFonts w:asciiTheme="majorHAnsi" w:hAnsiTheme="majorHAnsi" w:cstheme="majorHAnsi"/>
                <w:b/>
                <w:sz w:val="24"/>
                <w:szCs w:val="24"/>
              </w:rPr>
              <w:t>E</w:t>
            </w:r>
          </w:p>
        </w:tc>
        <w:tc>
          <w:tcPr>
            <w:tcW w:w="709" w:type="dxa"/>
            <w:shd w:val="clear" w:color="auto" w:fill="B5EF9B"/>
          </w:tcPr>
          <w:p w:rsidR="00AD0F6C" w:rsidRPr="00E621FE" w:rsidRDefault="00893A3A">
            <w:pPr>
              <w:jc w:val="center"/>
              <w:rPr>
                <w:rFonts w:asciiTheme="majorHAnsi" w:hAnsiTheme="majorHAnsi" w:cstheme="majorHAnsi"/>
                <w:b/>
                <w:sz w:val="24"/>
                <w:szCs w:val="24"/>
              </w:rPr>
            </w:pPr>
            <w:r w:rsidRPr="00E621FE">
              <w:rPr>
                <w:rFonts w:asciiTheme="majorHAnsi" w:hAnsiTheme="majorHAnsi" w:cstheme="majorHAnsi"/>
                <w:b/>
                <w:sz w:val="24"/>
                <w:szCs w:val="24"/>
              </w:rPr>
              <w:t>P</w:t>
            </w:r>
          </w:p>
        </w:tc>
        <w:tc>
          <w:tcPr>
            <w:tcW w:w="3260" w:type="dxa"/>
            <w:shd w:val="clear" w:color="auto" w:fill="B5EF9B"/>
          </w:tcPr>
          <w:p w:rsidR="00AD0F6C" w:rsidRPr="00E621FE" w:rsidRDefault="00893A3A">
            <w:pPr>
              <w:jc w:val="center"/>
              <w:rPr>
                <w:rFonts w:asciiTheme="majorHAnsi" w:hAnsiTheme="majorHAnsi" w:cstheme="majorHAnsi"/>
                <w:b/>
                <w:sz w:val="24"/>
                <w:szCs w:val="24"/>
                <w:u w:val="single"/>
              </w:rPr>
            </w:pPr>
            <w:r w:rsidRPr="00E621FE">
              <w:rPr>
                <w:rFonts w:asciiTheme="majorHAnsi" w:hAnsiTheme="majorHAnsi" w:cstheme="majorHAnsi"/>
                <w:b/>
                <w:sz w:val="24"/>
                <w:szCs w:val="24"/>
                <w:u w:val="single"/>
              </w:rPr>
              <w:t xml:space="preserve">Notes </w:t>
            </w:r>
            <w:proofErr w:type="spellStart"/>
            <w:r w:rsidRPr="00E621FE">
              <w:rPr>
                <w:rFonts w:asciiTheme="majorHAnsi" w:hAnsiTheme="majorHAnsi" w:cstheme="majorHAnsi"/>
                <w:b/>
                <w:sz w:val="24"/>
                <w:szCs w:val="24"/>
                <w:u w:val="single"/>
              </w:rPr>
              <w:t>etc</w:t>
            </w:r>
            <w:proofErr w:type="spellEnd"/>
          </w:p>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This area can be used to insert dates or note any actions outstanding or provides a nudge or link to useful documents</w:t>
            </w:r>
          </w:p>
        </w:tc>
      </w:tr>
      <w:tr w:rsidR="00AD0F6C" w:rsidRPr="00E621FE">
        <w:tc>
          <w:tcPr>
            <w:tcW w:w="8784" w:type="dxa"/>
          </w:tcPr>
          <w:p w:rsidR="00AD0F6C" w:rsidRPr="00E621FE" w:rsidRDefault="00893A3A">
            <w:pPr>
              <w:jc w:val="both"/>
              <w:rPr>
                <w:rFonts w:asciiTheme="majorHAnsi" w:hAnsiTheme="majorHAnsi" w:cstheme="majorHAnsi"/>
                <w:sz w:val="24"/>
                <w:szCs w:val="24"/>
              </w:rPr>
            </w:pPr>
            <w:r w:rsidRPr="00E621FE">
              <w:rPr>
                <w:rFonts w:asciiTheme="majorHAnsi" w:hAnsiTheme="majorHAnsi" w:cstheme="majorHAnsi"/>
                <w:sz w:val="24"/>
                <w:szCs w:val="24"/>
              </w:rPr>
              <w:t xml:space="preserve">Have you received the following from your Educational Provider? </w:t>
            </w:r>
          </w:p>
          <w:p w:rsidR="00AD0F6C" w:rsidRPr="00E621FE" w:rsidRDefault="00893A3A">
            <w:pPr>
              <w:numPr>
                <w:ilvl w:val="0"/>
                <w:numId w:val="1"/>
              </w:numPr>
              <w:pBdr>
                <w:top w:val="nil"/>
                <w:left w:val="nil"/>
                <w:bottom w:val="nil"/>
                <w:right w:val="nil"/>
                <w:between w:val="nil"/>
              </w:pBdr>
              <w:spacing w:line="276" w:lineRule="auto"/>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The Educational providers own placement guidance handbook.</w:t>
            </w:r>
          </w:p>
          <w:p w:rsidR="00AD0F6C" w:rsidRPr="00E621FE" w:rsidRDefault="00893A3A">
            <w:pPr>
              <w:numPr>
                <w:ilvl w:val="0"/>
                <w:numId w:val="1"/>
              </w:numPr>
              <w:pBdr>
                <w:top w:val="nil"/>
                <w:left w:val="nil"/>
                <w:bottom w:val="nil"/>
                <w:right w:val="nil"/>
                <w:between w:val="nil"/>
              </w:pBdr>
              <w:spacing w:line="276" w:lineRule="auto"/>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Do you know where to find a copy of the Educational providers Practice Placement Supervisors Guide or handbook?</w:t>
            </w:r>
          </w:p>
          <w:p w:rsidR="00AD0F6C" w:rsidRPr="00E621FE" w:rsidRDefault="00893A3A">
            <w:pPr>
              <w:numPr>
                <w:ilvl w:val="0"/>
                <w:numId w:val="1"/>
              </w:numPr>
              <w:pBdr>
                <w:top w:val="nil"/>
                <w:left w:val="nil"/>
                <w:bottom w:val="nil"/>
                <w:right w:val="nil"/>
                <w:between w:val="nil"/>
              </w:pBdr>
              <w:spacing w:line="276" w:lineRule="auto"/>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Have you checked that you have all the forms you need for the process – where have you filed or noted these…………………………………..</w:t>
            </w:r>
          </w:p>
          <w:p w:rsidR="00AD0F6C" w:rsidRPr="00E621FE" w:rsidRDefault="00893A3A">
            <w:pPr>
              <w:numPr>
                <w:ilvl w:val="0"/>
                <w:numId w:val="1"/>
              </w:numPr>
              <w:pBdr>
                <w:top w:val="nil"/>
                <w:left w:val="nil"/>
                <w:bottom w:val="nil"/>
                <w:right w:val="nil"/>
                <w:between w:val="nil"/>
              </w:pBdr>
              <w:spacing w:line="276" w:lineRule="auto"/>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 xml:space="preserve">Identify the dates for each form to be completed.  Have you put these into a calendar and set up appropriate reminders to action these?* </w:t>
            </w:r>
          </w:p>
        </w:tc>
        <w:tc>
          <w:tcPr>
            <w:tcW w:w="709" w:type="dxa"/>
            <w:shd w:val="clear" w:color="auto" w:fill="auto"/>
          </w:tcPr>
          <w:p w:rsidR="00AD0F6C" w:rsidRPr="00E621FE" w:rsidRDefault="00AD0F6C">
            <w:pPr>
              <w:jc w:val="center"/>
              <w:rPr>
                <w:rFonts w:asciiTheme="majorHAnsi" w:hAnsiTheme="majorHAnsi" w:cstheme="majorHAnsi"/>
                <w:sz w:val="24"/>
                <w:szCs w:val="24"/>
              </w:rPr>
            </w:pPr>
          </w:p>
          <w:p w:rsidR="00AD0F6C" w:rsidRPr="00E621FE" w:rsidRDefault="00AD0F6C">
            <w:pPr>
              <w:jc w:val="center"/>
              <w:rPr>
                <w:rFonts w:asciiTheme="majorHAnsi" w:hAnsiTheme="majorHAnsi" w:cstheme="majorHAnsi"/>
                <w:sz w:val="24"/>
                <w:szCs w:val="24"/>
              </w:rPr>
            </w:pPr>
          </w:p>
          <w:p w:rsidR="00AD0F6C" w:rsidRPr="00E621FE" w:rsidRDefault="00AD0F6C">
            <w:pPr>
              <w:numPr>
                <w:ilvl w:val="0"/>
                <w:numId w:val="2"/>
              </w:numPr>
              <w:pBdr>
                <w:top w:val="nil"/>
                <w:left w:val="nil"/>
                <w:bottom w:val="nil"/>
                <w:right w:val="nil"/>
                <w:between w:val="nil"/>
              </w:pBdr>
              <w:jc w:val="center"/>
              <w:rPr>
                <w:rFonts w:asciiTheme="majorHAnsi" w:hAnsiTheme="majorHAnsi" w:cstheme="majorHAnsi"/>
                <w:color w:val="000000"/>
                <w:sz w:val="24"/>
                <w:szCs w:val="24"/>
              </w:rPr>
            </w:pPr>
          </w:p>
        </w:tc>
        <w:tc>
          <w:tcPr>
            <w:tcW w:w="708" w:type="dxa"/>
          </w:tcPr>
          <w:p w:rsidR="00AD0F6C" w:rsidRPr="00E621FE" w:rsidRDefault="00AD0F6C">
            <w:pPr>
              <w:jc w:val="center"/>
              <w:rPr>
                <w:rFonts w:asciiTheme="majorHAnsi" w:hAnsiTheme="majorHAnsi" w:cstheme="majorHAnsi"/>
                <w:sz w:val="24"/>
                <w:szCs w:val="24"/>
              </w:rPr>
            </w:pPr>
          </w:p>
          <w:p w:rsidR="00AD0F6C" w:rsidRPr="00E621FE" w:rsidRDefault="00AD0F6C">
            <w:pPr>
              <w:jc w:val="center"/>
              <w:rPr>
                <w:rFonts w:asciiTheme="majorHAnsi" w:hAnsiTheme="majorHAnsi" w:cstheme="majorHAnsi"/>
                <w:sz w:val="24"/>
                <w:szCs w:val="24"/>
              </w:rPr>
            </w:pPr>
          </w:p>
          <w:p w:rsidR="00AD0F6C" w:rsidRPr="00E621FE" w:rsidRDefault="00AD0F6C">
            <w:pPr>
              <w:numPr>
                <w:ilvl w:val="0"/>
                <w:numId w:val="5"/>
              </w:numPr>
              <w:pBdr>
                <w:top w:val="nil"/>
                <w:left w:val="nil"/>
                <w:bottom w:val="nil"/>
                <w:right w:val="nil"/>
                <w:between w:val="nil"/>
              </w:pBdr>
              <w:jc w:val="center"/>
              <w:rPr>
                <w:rFonts w:asciiTheme="majorHAnsi" w:hAnsiTheme="majorHAnsi" w:cstheme="majorHAnsi"/>
                <w:color w:val="000000"/>
                <w:sz w:val="24"/>
                <w:szCs w:val="24"/>
              </w:rPr>
            </w:pPr>
          </w:p>
        </w:tc>
        <w:tc>
          <w:tcPr>
            <w:tcW w:w="709" w:type="dxa"/>
          </w:tcPr>
          <w:p w:rsidR="00AD0F6C" w:rsidRPr="00E621FE" w:rsidRDefault="00AD0F6C">
            <w:pPr>
              <w:jc w:val="center"/>
              <w:rPr>
                <w:rFonts w:asciiTheme="majorHAnsi" w:hAnsiTheme="majorHAnsi" w:cstheme="majorHAnsi"/>
                <w:sz w:val="24"/>
                <w:szCs w:val="24"/>
              </w:rPr>
            </w:pPr>
          </w:p>
          <w:p w:rsidR="00AD0F6C" w:rsidRPr="00E621FE" w:rsidRDefault="00AD0F6C">
            <w:pPr>
              <w:jc w:val="center"/>
              <w:rPr>
                <w:rFonts w:asciiTheme="majorHAnsi" w:hAnsiTheme="majorHAnsi" w:cstheme="majorHAnsi"/>
                <w:sz w:val="24"/>
                <w:szCs w:val="24"/>
              </w:rPr>
            </w:pPr>
          </w:p>
          <w:p w:rsidR="00AD0F6C" w:rsidRPr="00E621FE" w:rsidRDefault="00AD0F6C">
            <w:pPr>
              <w:numPr>
                <w:ilvl w:val="0"/>
                <w:numId w:val="5"/>
              </w:numPr>
              <w:pBdr>
                <w:top w:val="nil"/>
                <w:left w:val="nil"/>
                <w:bottom w:val="nil"/>
                <w:right w:val="nil"/>
                <w:between w:val="nil"/>
              </w:pBdr>
              <w:jc w:val="center"/>
              <w:rPr>
                <w:rFonts w:asciiTheme="majorHAnsi" w:hAnsiTheme="majorHAnsi" w:cstheme="majorHAnsi"/>
                <w:color w:val="000000"/>
                <w:sz w:val="24"/>
                <w:szCs w:val="24"/>
              </w:rPr>
            </w:pPr>
          </w:p>
        </w:tc>
        <w:tc>
          <w:tcPr>
            <w:tcW w:w="3260" w:type="dxa"/>
          </w:tcPr>
          <w:p w:rsidR="00AD0F6C" w:rsidRPr="00E621FE" w:rsidRDefault="00AD0F6C">
            <w:pPr>
              <w:jc w:val="center"/>
              <w:rPr>
                <w:rFonts w:asciiTheme="majorHAnsi" w:hAnsiTheme="majorHAnsi" w:cstheme="majorHAnsi"/>
                <w:sz w:val="24"/>
                <w:szCs w:val="24"/>
              </w:rPr>
            </w:pPr>
          </w:p>
          <w:p w:rsidR="00AD0F6C" w:rsidRPr="00E621FE" w:rsidRDefault="00AD0F6C">
            <w:pPr>
              <w:jc w:val="center"/>
              <w:rPr>
                <w:rFonts w:asciiTheme="majorHAnsi" w:hAnsiTheme="majorHAnsi" w:cstheme="majorHAnsi"/>
                <w:sz w:val="24"/>
                <w:szCs w:val="24"/>
              </w:rPr>
            </w:pPr>
          </w:p>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Date:</w:t>
            </w:r>
          </w:p>
          <w:p w:rsidR="00AD0F6C" w:rsidRPr="00E621FE" w:rsidRDefault="00AD0F6C">
            <w:pPr>
              <w:rPr>
                <w:rFonts w:asciiTheme="majorHAnsi" w:hAnsiTheme="majorHAnsi" w:cstheme="majorHAnsi"/>
                <w:sz w:val="24"/>
                <w:szCs w:val="24"/>
              </w:rPr>
            </w:pPr>
          </w:p>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Date:</w:t>
            </w:r>
          </w:p>
          <w:p w:rsidR="00AD0F6C" w:rsidRPr="00E621FE" w:rsidRDefault="00AD0F6C">
            <w:pPr>
              <w:rPr>
                <w:rFonts w:asciiTheme="majorHAnsi" w:hAnsiTheme="majorHAnsi" w:cstheme="majorHAnsi"/>
                <w:sz w:val="24"/>
                <w:szCs w:val="24"/>
              </w:rPr>
            </w:pPr>
          </w:p>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Date:</w:t>
            </w:r>
          </w:p>
          <w:p w:rsidR="00AD0F6C" w:rsidRPr="00E621FE" w:rsidRDefault="00AD0F6C">
            <w:pPr>
              <w:rPr>
                <w:rFonts w:asciiTheme="majorHAnsi" w:hAnsiTheme="majorHAnsi" w:cstheme="majorHAnsi"/>
                <w:sz w:val="24"/>
                <w:szCs w:val="24"/>
              </w:rPr>
            </w:pPr>
          </w:p>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Date:</w:t>
            </w:r>
          </w:p>
          <w:p w:rsidR="00AD0F6C" w:rsidRPr="00E621FE" w:rsidRDefault="00AD0F6C">
            <w:pPr>
              <w:rPr>
                <w:rFonts w:asciiTheme="majorHAnsi" w:hAnsiTheme="majorHAnsi" w:cstheme="majorHAnsi"/>
                <w:sz w:val="24"/>
                <w:szCs w:val="24"/>
              </w:rPr>
            </w:pPr>
          </w:p>
          <w:p w:rsidR="00AD0F6C" w:rsidRPr="00E621FE" w:rsidRDefault="00AD0F6C">
            <w:pPr>
              <w:rPr>
                <w:rFonts w:asciiTheme="majorHAnsi" w:hAnsiTheme="majorHAnsi" w:cstheme="majorHAnsi"/>
                <w:sz w:val="24"/>
                <w:szCs w:val="24"/>
              </w:rPr>
            </w:pPr>
          </w:p>
        </w:tc>
      </w:tr>
      <w:tr w:rsidR="00AD0F6C" w:rsidRPr="00E621FE">
        <w:tc>
          <w:tcPr>
            <w:tcW w:w="8784" w:type="dxa"/>
          </w:tcPr>
          <w:p w:rsidR="00AD0F6C" w:rsidRPr="00E621FE" w:rsidRDefault="00893A3A">
            <w:pPr>
              <w:numPr>
                <w:ilvl w:val="0"/>
                <w:numId w:val="4"/>
              </w:numPr>
              <w:pBdr>
                <w:top w:val="nil"/>
                <w:left w:val="nil"/>
                <w:bottom w:val="nil"/>
                <w:right w:val="nil"/>
                <w:between w:val="nil"/>
              </w:pBdr>
              <w:spacing w:line="276" w:lineRule="auto"/>
              <w:ind w:left="0" w:firstLine="0"/>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Has your Educational Provider pointed you in direction of information about networks/contacts for placement providers to help you secure a quality placement opportunity?</w:t>
            </w:r>
          </w:p>
          <w:p w:rsidR="00AD0F6C" w:rsidRPr="00E621FE" w:rsidRDefault="00893A3A">
            <w:pPr>
              <w:numPr>
                <w:ilvl w:val="0"/>
                <w:numId w:val="4"/>
              </w:numPr>
              <w:pBdr>
                <w:top w:val="nil"/>
                <w:left w:val="nil"/>
                <w:bottom w:val="nil"/>
                <w:right w:val="nil"/>
                <w:between w:val="nil"/>
              </w:pBdr>
              <w:spacing w:line="276" w:lineRule="auto"/>
              <w:ind w:left="0" w:firstLine="0"/>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 xml:space="preserve">Have they discussed the process with you for arranging this? </w:t>
            </w:r>
          </w:p>
        </w:tc>
        <w:tc>
          <w:tcPr>
            <w:tcW w:w="709" w:type="dxa"/>
            <w:shd w:val="clear" w:color="auto" w:fill="808080"/>
          </w:tcPr>
          <w:p w:rsidR="00AD0F6C" w:rsidRPr="00E621FE" w:rsidRDefault="00AD0F6C">
            <w:pPr>
              <w:jc w:val="center"/>
              <w:rPr>
                <w:rFonts w:asciiTheme="majorHAnsi" w:hAnsiTheme="majorHAnsi" w:cstheme="majorHAnsi"/>
                <w:sz w:val="24"/>
                <w:szCs w:val="24"/>
              </w:rPr>
            </w:pPr>
          </w:p>
        </w:tc>
        <w:tc>
          <w:tcPr>
            <w:tcW w:w="708" w:type="dxa"/>
          </w:tcPr>
          <w:p w:rsidR="00AD0F6C" w:rsidRPr="00E621FE" w:rsidRDefault="00AD0F6C">
            <w:pPr>
              <w:jc w:val="center"/>
              <w:rPr>
                <w:rFonts w:asciiTheme="majorHAnsi" w:hAnsiTheme="majorHAnsi" w:cstheme="majorHAnsi"/>
                <w:sz w:val="24"/>
                <w:szCs w:val="24"/>
              </w:rPr>
            </w:pPr>
          </w:p>
          <w:p w:rsidR="00AD0F6C" w:rsidRPr="00E621FE" w:rsidRDefault="00AD0F6C">
            <w:pPr>
              <w:numPr>
                <w:ilvl w:val="0"/>
                <w:numId w:val="5"/>
              </w:numPr>
              <w:pBdr>
                <w:top w:val="nil"/>
                <w:left w:val="nil"/>
                <w:bottom w:val="nil"/>
                <w:right w:val="nil"/>
                <w:between w:val="nil"/>
              </w:pBdr>
              <w:jc w:val="center"/>
              <w:rPr>
                <w:rFonts w:asciiTheme="majorHAnsi" w:hAnsiTheme="majorHAnsi" w:cstheme="majorHAnsi"/>
                <w:color w:val="000000"/>
                <w:sz w:val="24"/>
                <w:szCs w:val="24"/>
              </w:rPr>
            </w:pPr>
          </w:p>
        </w:tc>
        <w:tc>
          <w:tcPr>
            <w:tcW w:w="709" w:type="dxa"/>
          </w:tcPr>
          <w:p w:rsidR="00AD0F6C" w:rsidRPr="00E621FE" w:rsidRDefault="00AD0F6C">
            <w:pPr>
              <w:jc w:val="center"/>
              <w:rPr>
                <w:rFonts w:asciiTheme="majorHAnsi" w:hAnsiTheme="majorHAnsi" w:cstheme="majorHAnsi"/>
                <w:sz w:val="24"/>
                <w:szCs w:val="24"/>
              </w:rPr>
            </w:pPr>
          </w:p>
          <w:p w:rsidR="00AD0F6C" w:rsidRPr="00E621FE" w:rsidRDefault="00AD0F6C">
            <w:pPr>
              <w:numPr>
                <w:ilvl w:val="0"/>
                <w:numId w:val="5"/>
              </w:numPr>
              <w:pBdr>
                <w:top w:val="nil"/>
                <w:left w:val="nil"/>
                <w:bottom w:val="nil"/>
                <w:right w:val="nil"/>
                <w:between w:val="nil"/>
              </w:pBdr>
              <w:jc w:val="center"/>
              <w:rPr>
                <w:rFonts w:asciiTheme="majorHAnsi" w:hAnsiTheme="majorHAnsi" w:cstheme="majorHAnsi"/>
                <w:color w:val="000000"/>
                <w:sz w:val="24"/>
                <w:szCs w:val="24"/>
              </w:rPr>
            </w:pPr>
          </w:p>
        </w:tc>
        <w:tc>
          <w:tcPr>
            <w:tcW w:w="3260" w:type="dxa"/>
          </w:tcPr>
          <w:p w:rsidR="00AD0F6C" w:rsidRPr="00E621FE" w:rsidRDefault="00AD0F6C">
            <w:pPr>
              <w:jc w:val="center"/>
              <w:rPr>
                <w:rFonts w:asciiTheme="majorHAnsi" w:hAnsiTheme="majorHAnsi" w:cstheme="majorHAnsi"/>
                <w:sz w:val="24"/>
                <w:szCs w:val="24"/>
              </w:rPr>
            </w:pPr>
          </w:p>
          <w:p w:rsidR="00AD0F6C" w:rsidRPr="00E621FE" w:rsidRDefault="00AD0F6C">
            <w:pPr>
              <w:jc w:val="center"/>
              <w:rPr>
                <w:rFonts w:asciiTheme="majorHAnsi" w:hAnsiTheme="majorHAnsi" w:cstheme="majorHAnsi"/>
                <w:sz w:val="24"/>
                <w:szCs w:val="24"/>
              </w:rPr>
            </w:pPr>
          </w:p>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Date:</w:t>
            </w:r>
          </w:p>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Date:</w:t>
            </w:r>
          </w:p>
        </w:tc>
      </w:tr>
      <w:tr w:rsidR="00AD0F6C" w:rsidRPr="00E621FE">
        <w:tc>
          <w:tcPr>
            <w:tcW w:w="8784" w:type="dxa"/>
          </w:tcPr>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 xml:space="preserve">Arrange a meeting or discussion with potential placement providers to determine compatibility </w:t>
            </w:r>
          </w:p>
        </w:tc>
        <w:tc>
          <w:tcPr>
            <w:tcW w:w="709" w:type="dxa"/>
            <w:shd w:val="clear" w:color="auto" w:fill="FFFFFF"/>
          </w:tcPr>
          <w:p w:rsidR="00AD0F6C" w:rsidRPr="00E621FE" w:rsidRDefault="00AD0F6C">
            <w:pPr>
              <w:numPr>
                <w:ilvl w:val="0"/>
                <w:numId w:val="5"/>
              </w:numPr>
              <w:pBdr>
                <w:top w:val="nil"/>
                <w:left w:val="nil"/>
                <w:bottom w:val="nil"/>
                <w:right w:val="nil"/>
                <w:between w:val="nil"/>
              </w:pBdr>
              <w:jc w:val="center"/>
              <w:rPr>
                <w:rFonts w:asciiTheme="majorHAnsi" w:hAnsiTheme="majorHAnsi" w:cstheme="majorHAnsi"/>
                <w:color w:val="000000"/>
                <w:sz w:val="24"/>
                <w:szCs w:val="24"/>
              </w:rPr>
            </w:pPr>
          </w:p>
        </w:tc>
        <w:tc>
          <w:tcPr>
            <w:tcW w:w="708" w:type="dxa"/>
            <w:shd w:val="clear" w:color="auto" w:fill="808080"/>
          </w:tcPr>
          <w:p w:rsidR="00AD0F6C" w:rsidRPr="00E621FE" w:rsidRDefault="00AD0F6C">
            <w:pPr>
              <w:jc w:val="center"/>
              <w:rPr>
                <w:rFonts w:asciiTheme="majorHAnsi" w:hAnsiTheme="majorHAnsi" w:cstheme="majorHAnsi"/>
                <w:sz w:val="24"/>
                <w:szCs w:val="24"/>
              </w:rPr>
            </w:pPr>
          </w:p>
        </w:tc>
        <w:tc>
          <w:tcPr>
            <w:tcW w:w="709" w:type="dxa"/>
          </w:tcPr>
          <w:p w:rsidR="00AD0F6C" w:rsidRPr="00E621FE" w:rsidRDefault="00AD0F6C">
            <w:pPr>
              <w:numPr>
                <w:ilvl w:val="0"/>
                <w:numId w:val="5"/>
              </w:numPr>
              <w:pBdr>
                <w:top w:val="nil"/>
                <w:left w:val="nil"/>
                <w:bottom w:val="nil"/>
                <w:right w:val="nil"/>
                <w:between w:val="nil"/>
              </w:pBdr>
              <w:jc w:val="center"/>
              <w:rPr>
                <w:rFonts w:asciiTheme="majorHAnsi" w:hAnsiTheme="majorHAnsi" w:cstheme="majorHAnsi"/>
                <w:color w:val="000000"/>
                <w:sz w:val="24"/>
                <w:szCs w:val="24"/>
              </w:rPr>
            </w:pPr>
          </w:p>
        </w:tc>
        <w:tc>
          <w:tcPr>
            <w:tcW w:w="3260" w:type="dxa"/>
          </w:tcPr>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t xml:space="preserve">Refer to the Initial Thoughts area </w:t>
            </w:r>
          </w:p>
          <w:p w:rsidR="00AD0F6C" w:rsidRPr="00E621FE" w:rsidRDefault="00893A3A">
            <w:pPr>
              <w:rPr>
                <w:rFonts w:asciiTheme="majorHAnsi" w:hAnsiTheme="majorHAnsi" w:cstheme="majorHAnsi"/>
                <w:sz w:val="24"/>
                <w:szCs w:val="24"/>
              </w:rPr>
            </w:pPr>
            <w:r w:rsidRPr="00E621FE">
              <w:rPr>
                <w:rFonts w:asciiTheme="majorHAnsi" w:hAnsiTheme="majorHAnsi" w:cstheme="majorHAnsi"/>
                <w:sz w:val="24"/>
                <w:szCs w:val="24"/>
              </w:rPr>
              <w:lastRenderedPageBreak/>
              <w:t xml:space="preserve">Template 5 - CLD Practitioner Professional Learning Planning may help with your thought processes </w:t>
            </w:r>
          </w:p>
          <w:p w:rsidR="00AD0F6C" w:rsidRPr="00E621FE" w:rsidRDefault="00AD0F6C">
            <w:pPr>
              <w:jc w:val="center"/>
              <w:rPr>
                <w:rFonts w:asciiTheme="majorHAnsi" w:hAnsiTheme="majorHAnsi" w:cstheme="majorHAnsi"/>
                <w:sz w:val="24"/>
                <w:szCs w:val="24"/>
              </w:rPr>
            </w:pPr>
          </w:p>
        </w:tc>
      </w:tr>
      <w:tr w:rsidR="00AD0F6C" w:rsidRPr="00E621FE">
        <w:tc>
          <w:tcPr>
            <w:tcW w:w="8784" w:type="dxa"/>
          </w:tcPr>
          <w:p w:rsidR="00AD0F6C" w:rsidRPr="00E621FE" w:rsidRDefault="00893A3A">
            <w:pPr>
              <w:rPr>
                <w:sz w:val="24"/>
                <w:szCs w:val="24"/>
              </w:rPr>
            </w:pPr>
            <w:r w:rsidRPr="00E621FE">
              <w:rPr>
                <w:sz w:val="24"/>
                <w:szCs w:val="24"/>
              </w:rPr>
              <w:lastRenderedPageBreak/>
              <w:t>Has Educational Provider agreed that the potential placement provider will offer suitable learning opportunities?</w:t>
            </w:r>
          </w:p>
        </w:tc>
        <w:tc>
          <w:tcPr>
            <w:tcW w:w="709" w:type="dxa"/>
            <w:shd w:val="clear" w:color="auto" w:fill="FFFFFF"/>
          </w:tcPr>
          <w:p w:rsidR="00AD0F6C" w:rsidRPr="00E621FE" w:rsidRDefault="00AD0F6C">
            <w:pPr>
              <w:numPr>
                <w:ilvl w:val="0"/>
                <w:numId w:val="3"/>
              </w:numPr>
              <w:pBdr>
                <w:top w:val="nil"/>
                <w:left w:val="nil"/>
                <w:bottom w:val="nil"/>
                <w:right w:val="nil"/>
                <w:between w:val="nil"/>
              </w:pBdr>
              <w:jc w:val="center"/>
              <w:rPr>
                <w:color w:val="000000"/>
                <w:sz w:val="24"/>
                <w:szCs w:val="24"/>
              </w:rPr>
            </w:pPr>
          </w:p>
        </w:tc>
        <w:tc>
          <w:tcPr>
            <w:tcW w:w="708" w:type="dxa"/>
          </w:tcPr>
          <w:p w:rsidR="00AD0F6C" w:rsidRPr="00E621FE" w:rsidRDefault="00AD0F6C">
            <w:pPr>
              <w:numPr>
                <w:ilvl w:val="0"/>
                <w:numId w:val="3"/>
              </w:numPr>
              <w:pBdr>
                <w:top w:val="nil"/>
                <w:left w:val="nil"/>
                <w:bottom w:val="nil"/>
                <w:right w:val="nil"/>
                <w:between w:val="nil"/>
              </w:pBdr>
              <w:jc w:val="center"/>
              <w:rPr>
                <w:color w:val="000000"/>
                <w:sz w:val="24"/>
                <w:szCs w:val="24"/>
              </w:rPr>
            </w:pPr>
          </w:p>
        </w:tc>
        <w:tc>
          <w:tcPr>
            <w:tcW w:w="709" w:type="dxa"/>
            <w:shd w:val="clear" w:color="auto" w:fill="808080"/>
          </w:tcPr>
          <w:p w:rsidR="00AD0F6C" w:rsidRPr="00E621FE" w:rsidRDefault="00AD0F6C">
            <w:pPr>
              <w:jc w:val="center"/>
              <w:rPr>
                <w:sz w:val="24"/>
                <w:szCs w:val="24"/>
              </w:rPr>
            </w:pPr>
          </w:p>
        </w:tc>
        <w:tc>
          <w:tcPr>
            <w:tcW w:w="3260" w:type="dxa"/>
          </w:tcPr>
          <w:p w:rsidR="00AD0F6C" w:rsidRPr="00E621FE" w:rsidRDefault="00AD0F6C">
            <w:pPr>
              <w:jc w:val="center"/>
              <w:rPr>
                <w:sz w:val="24"/>
                <w:szCs w:val="24"/>
              </w:rPr>
            </w:pPr>
          </w:p>
        </w:tc>
      </w:tr>
      <w:tr w:rsidR="00AD0F6C" w:rsidRPr="00E621FE">
        <w:tc>
          <w:tcPr>
            <w:tcW w:w="8784" w:type="dxa"/>
          </w:tcPr>
          <w:p w:rsidR="00AD0F6C" w:rsidRPr="00E621FE" w:rsidRDefault="00893A3A">
            <w:pPr>
              <w:rPr>
                <w:sz w:val="24"/>
                <w:szCs w:val="24"/>
              </w:rPr>
            </w:pPr>
            <w:r w:rsidRPr="00E621FE">
              <w:rPr>
                <w:sz w:val="24"/>
                <w:szCs w:val="24"/>
              </w:rPr>
              <w:t>Arrange to meet with potential placement providers to negotiate and implement initial learning programmes with participants in the agency</w:t>
            </w:r>
          </w:p>
          <w:p w:rsidR="00AD0F6C" w:rsidRPr="00E621FE" w:rsidRDefault="00AD0F6C">
            <w:pPr>
              <w:jc w:val="both"/>
              <w:rPr>
                <w:sz w:val="24"/>
                <w:szCs w:val="24"/>
              </w:rPr>
            </w:pPr>
          </w:p>
        </w:tc>
        <w:tc>
          <w:tcPr>
            <w:tcW w:w="709" w:type="dxa"/>
            <w:shd w:val="clear" w:color="auto" w:fill="FFFFFF"/>
          </w:tcPr>
          <w:p w:rsidR="00AD0F6C" w:rsidRPr="00E621FE" w:rsidRDefault="00AD0F6C">
            <w:pPr>
              <w:jc w:val="center"/>
              <w:rPr>
                <w:sz w:val="24"/>
                <w:szCs w:val="24"/>
              </w:rPr>
            </w:pPr>
          </w:p>
          <w:p w:rsidR="00AD0F6C" w:rsidRPr="00E621FE" w:rsidRDefault="00AD0F6C">
            <w:pPr>
              <w:numPr>
                <w:ilvl w:val="0"/>
                <w:numId w:val="5"/>
              </w:numPr>
              <w:pBdr>
                <w:top w:val="nil"/>
                <w:left w:val="nil"/>
                <w:bottom w:val="nil"/>
                <w:right w:val="nil"/>
                <w:between w:val="nil"/>
              </w:pBdr>
              <w:jc w:val="center"/>
              <w:rPr>
                <w:color w:val="000000"/>
                <w:sz w:val="24"/>
                <w:szCs w:val="24"/>
              </w:rPr>
            </w:pPr>
          </w:p>
        </w:tc>
        <w:tc>
          <w:tcPr>
            <w:tcW w:w="708" w:type="dxa"/>
          </w:tcPr>
          <w:p w:rsidR="00AD0F6C" w:rsidRPr="00E621FE" w:rsidRDefault="00AD0F6C">
            <w:pPr>
              <w:jc w:val="center"/>
              <w:rPr>
                <w:sz w:val="24"/>
                <w:szCs w:val="24"/>
              </w:rPr>
            </w:pPr>
          </w:p>
          <w:p w:rsidR="00AD0F6C" w:rsidRPr="00E621FE" w:rsidRDefault="00AD0F6C">
            <w:pPr>
              <w:numPr>
                <w:ilvl w:val="0"/>
                <w:numId w:val="5"/>
              </w:numPr>
              <w:pBdr>
                <w:top w:val="nil"/>
                <w:left w:val="nil"/>
                <w:bottom w:val="nil"/>
                <w:right w:val="nil"/>
                <w:between w:val="nil"/>
              </w:pBdr>
              <w:jc w:val="center"/>
              <w:rPr>
                <w:color w:val="000000"/>
                <w:sz w:val="24"/>
                <w:szCs w:val="24"/>
              </w:rPr>
            </w:pPr>
          </w:p>
        </w:tc>
        <w:tc>
          <w:tcPr>
            <w:tcW w:w="709" w:type="dxa"/>
          </w:tcPr>
          <w:p w:rsidR="00AD0F6C" w:rsidRPr="00E621FE" w:rsidRDefault="00AD0F6C">
            <w:pPr>
              <w:jc w:val="center"/>
              <w:rPr>
                <w:sz w:val="24"/>
                <w:szCs w:val="24"/>
              </w:rPr>
            </w:pPr>
          </w:p>
          <w:p w:rsidR="00AD0F6C" w:rsidRPr="00E621FE" w:rsidRDefault="00AD0F6C">
            <w:pPr>
              <w:numPr>
                <w:ilvl w:val="0"/>
                <w:numId w:val="5"/>
              </w:numPr>
              <w:pBdr>
                <w:top w:val="nil"/>
                <w:left w:val="nil"/>
                <w:bottom w:val="nil"/>
                <w:right w:val="nil"/>
                <w:between w:val="nil"/>
              </w:pBdr>
              <w:jc w:val="center"/>
              <w:rPr>
                <w:color w:val="000000"/>
                <w:sz w:val="24"/>
                <w:szCs w:val="24"/>
              </w:rPr>
            </w:pPr>
          </w:p>
        </w:tc>
        <w:tc>
          <w:tcPr>
            <w:tcW w:w="3260" w:type="dxa"/>
          </w:tcPr>
          <w:p w:rsidR="00AD0F6C" w:rsidRPr="00E621FE" w:rsidRDefault="00893A3A">
            <w:pPr>
              <w:jc w:val="center"/>
              <w:rPr>
                <w:sz w:val="24"/>
                <w:szCs w:val="24"/>
              </w:rPr>
            </w:pPr>
            <w:r w:rsidRPr="00E621FE">
              <w:rPr>
                <w:sz w:val="24"/>
                <w:szCs w:val="24"/>
              </w:rPr>
              <w:t>Template 6 Student CLD Practitioner goal setting.</w:t>
            </w:r>
          </w:p>
          <w:p w:rsidR="00AD0F6C" w:rsidRPr="00E621FE" w:rsidRDefault="00893A3A">
            <w:pPr>
              <w:jc w:val="center"/>
              <w:rPr>
                <w:sz w:val="24"/>
                <w:szCs w:val="24"/>
              </w:rPr>
            </w:pPr>
            <w:r w:rsidRPr="00E621FE">
              <w:rPr>
                <w:sz w:val="24"/>
                <w:szCs w:val="24"/>
              </w:rPr>
              <w:t>Template 7 Goal Log</w:t>
            </w:r>
          </w:p>
        </w:tc>
      </w:tr>
      <w:tr w:rsidR="00AD0F6C" w:rsidRPr="00E621FE">
        <w:tc>
          <w:tcPr>
            <w:tcW w:w="8784" w:type="dxa"/>
          </w:tcPr>
          <w:p w:rsidR="00AD0F6C" w:rsidRPr="00E621FE" w:rsidRDefault="00893A3A">
            <w:pPr>
              <w:rPr>
                <w:sz w:val="24"/>
                <w:szCs w:val="24"/>
              </w:rPr>
            </w:pPr>
            <w:r w:rsidRPr="00E621FE">
              <w:rPr>
                <w:sz w:val="24"/>
                <w:szCs w:val="24"/>
              </w:rPr>
              <w:t xml:space="preserve">Discuss the practice placement experience and complete the agreement plan </w:t>
            </w:r>
          </w:p>
        </w:tc>
        <w:tc>
          <w:tcPr>
            <w:tcW w:w="709" w:type="dxa"/>
            <w:shd w:val="clear" w:color="auto" w:fill="FFFFFF"/>
          </w:tcPr>
          <w:p w:rsidR="00AD0F6C" w:rsidRPr="00E621FE" w:rsidRDefault="00AD0F6C">
            <w:pPr>
              <w:numPr>
                <w:ilvl w:val="0"/>
                <w:numId w:val="5"/>
              </w:numPr>
              <w:pBdr>
                <w:top w:val="nil"/>
                <w:left w:val="nil"/>
                <w:bottom w:val="nil"/>
                <w:right w:val="nil"/>
                <w:between w:val="nil"/>
              </w:pBdr>
              <w:jc w:val="center"/>
              <w:rPr>
                <w:color w:val="000000"/>
                <w:sz w:val="24"/>
                <w:szCs w:val="24"/>
              </w:rPr>
            </w:pPr>
          </w:p>
        </w:tc>
        <w:tc>
          <w:tcPr>
            <w:tcW w:w="708" w:type="dxa"/>
          </w:tcPr>
          <w:p w:rsidR="00AD0F6C" w:rsidRPr="00E621FE" w:rsidRDefault="00AD0F6C">
            <w:pPr>
              <w:numPr>
                <w:ilvl w:val="0"/>
                <w:numId w:val="5"/>
              </w:numPr>
              <w:pBdr>
                <w:top w:val="nil"/>
                <w:left w:val="nil"/>
                <w:bottom w:val="nil"/>
                <w:right w:val="nil"/>
                <w:between w:val="nil"/>
              </w:pBdr>
              <w:jc w:val="center"/>
              <w:rPr>
                <w:color w:val="000000"/>
                <w:sz w:val="24"/>
                <w:szCs w:val="24"/>
              </w:rPr>
            </w:pPr>
          </w:p>
        </w:tc>
        <w:tc>
          <w:tcPr>
            <w:tcW w:w="709" w:type="dxa"/>
          </w:tcPr>
          <w:p w:rsidR="00AD0F6C" w:rsidRPr="00E621FE" w:rsidRDefault="00AD0F6C">
            <w:pPr>
              <w:numPr>
                <w:ilvl w:val="0"/>
                <w:numId w:val="5"/>
              </w:numPr>
              <w:pBdr>
                <w:top w:val="nil"/>
                <w:left w:val="nil"/>
                <w:bottom w:val="nil"/>
                <w:right w:val="nil"/>
                <w:between w:val="nil"/>
              </w:pBdr>
              <w:jc w:val="center"/>
              <w:rPr>
                <w:color w:val="000000"/>
                <w:sz w:val="24"/>
                <w:szCs w:val="24"/>
              </w:rPr>
            </w:pPr>
          </w:p>
        </w:tc>
        <w:tc>
          <w:tcPr>
            <w:tcW w:w="3260" w:type="dxa"/>
          </w:tcPr>
          <w:p w:rsidR="00AD0F6C" w:rsidRPr="00E621FE" w:rsidRDefault="00893A3A">
            <w:pPr>
              <w:jc w:val="center"/>
              <w:rPr>
                <w:sz w:val="24"/>
                <w:szCs w:val="24"/>
              </w:rPr>
            </w:pPr>
            <w:r w:rsidRPr="00E621FE">
              <w:rPr>
                <w:sz w:val="24"/>
                <w:szCs w:val="24"/>
              </w:rPr>
              <w:t>Template 4</w:t>
            </w:r>
          </w:p>
        </w:tc>
      </w:tr>
      <w:tr w:rsidR="00AD0F6C" w:rsidRPr="00E621FE">
        <w:tc>
          <w:tcPr>
            <w:tcW w:w="8784" w:type="dxa"/>
          </w:tcPr>
          <w:p w:rsidR="00AD0F6C" w:rsidRPr="00E621FE" w:rsidRDefault="00893A3A">
            <w:pPr>
              <w:rPr>
                <w:sz w:val="24"/>
                <w:szCs w:val="24"/>
              </w:rPr>
            </w:pPr>
            <w:r w:rsidRPr="00E621FE">
              <w:rPr>
                <w:sz w:val="24"/>
                <w:szCs w:val="24"/>
              </w:rPr>
              <w:t>Undertake planning and preparation for the placement experience (some suggestions/reminders – remember this is your learning experience, make it work for you!):</w:t>
            </w:r>
          </w:p>
          <w:p w:rsidR="00AD0F6C" w:rsidRPr="00E621FE" w:rsidRDefault="00AD0F6C">
            <w:pPr>
              <w:rPr>
                <w:sz w:val="24"/>
                <w:szCs w:val="24"/>
              </w:rPr>
            </w:pPr>
          </w:p>
          <w:p w:rsidR="00AD0F6C" w:rsidRPr="00E621FE" w:rsidRDefault="00893A3A">
            <w:pPr>
              <w:numPr>
                <w:ilvl w:val="0"/>
                <w:numId w:val="4"/>
              </w:numPr>
              <w:pBdr>
                <w:top w:val="nil"/>
                <w:left w:val="nil"/>
                <w:bottom w:val="nil"/>
                <w:right w:val="nil"/>
                <w:between w:val="nil"/>
              </w:pBdr>
              <w:spacing w:line="276" w:lineRule="auto"/>
              <w:jc w:val="both"/>
              <w:rPr>
                <w:color w:val="000000"/>
                <w:sz w:val="24"/>
                <w:szCs w:val="24"/>
              </w:rPr>
            </w:pPr>
            <w:proofErr w:type="spellStart"/>
            <w:r w:rsidRPr="00E621FE">
              <w:rPr>
                <w:color w:val="000000"/>
                <w:sz w:val="24"/>
                <w:szCs w:val="24"/>
              </w:rPr>
              <w:t>PVG</w:t>
            </w:r>
            <w:proofErr w:type="spellEnd"/>
            <w:r w:rsidRPr="00E621FE">
              <w:rPr>
                <w:color w:val="000000"/>
                <w:sz w:val="24"/>
                <w:szCs w:val="24"/>
              </w:rPr>
              <w:t xml:space="preserve"> received. All student CLD practitioners must apply to </w:t>
            </w:r>
            <w:hyperlink r:id="rId14" w:history="1">
              <w:r w:rsidRPr="00E621FE">
                <w:rPr>
                  <w:rStyle w:val="Hyperlink"/>
                  <w:sz w:val="24"/>
                  <w:szCs w:val="24"/>
                </w:rPr>
                <w:t>Disclosure Scotland</w:t>
              </w:r>
            </w:hyperlink>
            <w:r w:rsidRPr="00E621FE">
              <w:rPr>
                <w:color w:val="000000"/>
                <w:sz w:val="24"/>
                <w:szCs w:val="24"/>
              </w:rPr>
              <w:t xml:space="preserve"> and gain membership of the Protection of Vulnerable Groups (</w:t>
            </w:r>
            <w:proofErr w:type="spellStart"/>
            <w:r w:rsidRPr="00E621FE">
              <w:rPr>
                <w:color w:val="000000"/>
                <w:sz w:val="24"/>
                <w:szCs w:val="24"/>
              </w:rPr>
              <w:t>PVG</w:t>
            </w:r>
            <w:proofErr w:type="spellEnd"/>
            <w:r w:rsidRPr="00E621FE">
              <w:rPr>
                <w:color w:val="000000"/>
                <w:sz w:val="24"/>
                <w:szCs w:val="24"/>
              </w:rPr>
              <w:t xml:space="preserve">) scheme once an offer to join a programme has been received. Taking a digital first approach, the new </w:t>
            </w:r>
            <w:hyperlink r:id="rId15" w:history="1">
              <w:r w:rsidRPr="00E621FE">
                <w:rPr>
                  <w:rStyle w:val="Hyperlink"/>
                  <w:sz w:val="24"/>
                  <w:szCs w:val="24"/>
                </w:rPr>
                <w:t xml:space="preserve">online </w:t>
              </w:r>
              <w:proofErr w:type="spellStart"/>
              <w:r w:rsidRPr="00E621FE">
                <w:rPr>
                  <w:rStyle w:val="Hyperlink"/>
                  <w:sz w:val="24"/>
                  <w:szCs w:val="24"/>
                </w:rPr>
                <w:t>PVG</w:t>
              </w:r>
              <w:proofErr w:type="spellEnd"/>
              <w:r w:rsidRPr="00E621FE">
                <w:rPr>
                  <w:rStyle w:val="Hyperlink"/>
                  <w:sz w:val="24"/>
                  <w:szCs w:val="24"/>
                </w:rPr>
                <w:t xml:space="preserve"> service</w:t>
              </w:r>
            </w:hyperlink>
            <w:r w:rsidRPr="00E621FE">
              <w:rPr>
                <w:color w:val="000000"/>
                <w:sz w:val="24"/>
                <w:szCs w:val="24"/>
              </w:rPr>
              <w:t xml:space="preserve"> will become the main application process for most </w:t>
            </w:r>
            <w:proofErr w:type="spellStart"/>
            <w:r w:rsidRPr="00E621FE">
              <w:rPr>
                <w:color w:val="000000"/>
                <w:sz w:val="24"/>
                <w:szCs w:val="24"/>
              </w:rPr>
              <w:t>PVG</w:t>
            </w:r>
            <w:proofErr w:type="spellEnd"/>
            <w:r w:rsidRPr="00E621FE">
              <w:rPr>
                <w:color w:val="000000"/>
                <w:sz w:val="24"/>
                <w:szCs w:val="24"/>
              </w:rPr>
              <w:t xml:space="preserve"> applications. Do you know who is responsible for the application? </w:t>
            </w:r>
          </w:p>
          <w:p w:rsidR="00AD0F6C" w:rsidRPr="00E621FE" w:rsidRDefault="00893A3A">
            <w:pPr>
              <w:numPr>
                <w:ilvl w:val="0"/>
                <w:numId w:val="4"/>
              </w:numPr>
              <w:pBdr>
                <w:top w:val="nil"/>
                <w:left w:val="nil"/>
                <w:bottom w:val="nil"/>
                <w:right w:val="nil"/>
                <w:between w:val="nil"/>
              </w:pBdr>
              <w:spacing w:line="276" w:lineRule="auto"/>
              <w:rPr>
                <w:color w:val="000000"/>
                <w:sz w:val="24"/>
                <w:szCs w:val="24"/>
              </w:rPr>
            </w:pPr>
            <w:r w:rsidRPr="00E621FE">
              <w:rPr>
                <w:color w:val="000000"/>
                <w:sz w:val="24"/>
                <w:szCs w:val="24"/>
              </w:rPr>
              <w:t xml:space="preserve">Conduct – what is expected of you from the University </w:t>
            </w:r>
            <w:r w:rsidRPr="00E621FE">
              <w:rPr>
                <w:b/>
                <w:color w:val="000000"/>
                <w:sz w:val="24"/>
                <w:szCs w:val="24"/>
              </w:rPr>
              <w:t>and</w:t>
            </w:r>
            <w:r w:rsidRPr="00E621FE">
              <w:rPr>
                <w:color w:val="000000"/>
                <w:sz w:val="24"/>
                <w:szCs w:val="24"/>
              </w:rPr>
              <w:t xml:space="preserve"> the Practice Placement Provider</w:t>
            </w:r>
          </w:p>
          <w:p w:rsidR="00AD0F6C" w:rsidRPr="00E621FE" w:rsidRDefault="00893A3A">
            <w:pPr>
              <w:numPr>
                <w:ilvl w:val="0"/>
                <w:numId w:val="4"/>
              </w:numPr>
              <w:pBdr>
                <w:top w:val="nil"/>
                <w:left w:val="nil"/>
                <w:bottom w:val="nil"/>
                <w:right w:val="nil"/>
                <w:between w:val="nil"/>
              </w:pBdr>
              <w:spacing w:line="276" w:lineRule="auto"/>
              <w:rPr>
                <w:color w:val="000000"/>
                <w:sz w:val="24"/>
                <w:szCs w:val="24"/>
              </w:rPr>
            </w:pPr>
            <w:proofErr w:type="spellStart"/>
            <w:r w:rsidRPr="00E621FE">
              <w:rPr>
                <w:color w:val="000000"/>
                <w:sz w:val="24"/>
                <w:szCs w:val="24"/>
              </w:rPr>
              <w:t>H&amp;S</w:t>
            </w:r>
            <w:proofErr w:type="spellEnd"/>
            <w:r w:rsidRPr="00E621FE">
              <w:rPr>
                <w:color w:val="000000"/>
                <w:sz w:val="24"/>
                <w:szCs w:val="24"/>
              </w:rPr>
              <w:t xml:space="preserve"> – has the Practice Placement Provider provided any information in advance of starting?  Do you understand this? If not, what action do you need to take?</w:t>
            </w:r>
          </w:p>
          <w:p w:rsidR="00AD0F6C" w:rsidRPr="00E621FE" w:rsidRDefault="00893A3A">
            <w:pPr>
              <w:numPr>
                <w:ilvl w:val="0"/>
                <w:numId w:val="4"/>
              </w:numPr>
              <w:pBdr>
                <w:top w:val="nil"/>
                <w:left w:val="nil"/>
                <w:bottom w:val="nil"/>
                <w:right w:val="nil"/>
                <w:between w:val="nil"/>
              </w:pBdr>
              <w:spacing w:line="276" w:lineRule="auto"/>
              <w:rPr>
                <w:color w:val="000000"/>
                <w:sz w:val="24"/>
                <w:szCs w:val="24"/>
              </w:rPr>
            </w:pPr>
            <w:r w:rsidRPr="00E621FE">
              <w:rPr>
                <w:color w:val="000000"/>
                <w:sz w:val="24"/>
                <w:szCs w:val="24"/>
              </w:rPr>
              <w:lastRenderedPageBreak/>
              <w:t>Have you reflected on your initial Practice goal thoughts, are these still appropriate?   If not, do you need to arrange a discussion your Practice Supervisor to amend?</w:t>
            </w:r>
          </w:p>
          <w:p w:rsidR="00AD0F6C" w:rsidRPr="00E621FE" w:rsidRDefault="00893A3A">
            <w:pPr>
              <w:numPr>
                <w:ilvl w:val="0"/>
                <w:numId w:val="4"/>
              </w:numPr>
              <w:pBdr>
                <w:top w:val="nil"/>
                <w:left w:val="nil"/>
                <w:bottom w:val="nil"/>
                <w:right w:val="nil"/>
                <w:between w:val="nil"/>
              </w:pBdr>
              <w:spacing w:line="276" w:lineRule="auto"/>
              <w:rPr>
                <w:color w:val="000000"/>
                <w:sz w:val="24"/>
                <w:szCs w:val="24"/>
              </w:rPr>
            </w:pPr>
            <w:r w:rsidRPr="00E621FE">
              <w:rPr>
                <w:color w:val="000000"/>
                <w:sz w:val="24"/>
                <w:szCs w:val="24"/>
              </w:rPr>
              <w:t xml:space="preserve">Have you considered any reading you can do to prepare for your practice experience?  </w:t>
            </w:r>
          </w:p>
        </w:tc>
        <w:tc>
          <w:tcPr>
            <w:tcW w:w="709" w:type="dxa"/>
            <w:shd w:val="clear" w:color="auto" w:fill="FFFFFF"/>
          </w:tcPr>
          <w:p w:rsidR="00AD0F6C" w:rsidRPr="00E621FE" w:rsidRDefault="00AD0F6C">
            <w:pPr>
              <w:numPr>
                <w:ilvl w:val="0"/>
                <w:numId w:val="5"/>
              </w:numPr>
              <w:pBdr>
                <w:top w:val="nil"/>
                <w:left w:val="nil"/>
                <w:bottom w:val="nil"/>
                <w:right w:val="nil"/>
                <w:between w:val="nil"/>
              </w:pBdr>
              <w:jc w:val="center"/>
              <w:rPr>
                <w:color w:val="000000"/>
                <w:sz w:val="24"/>
                <w:szCs w:val="24"/>
              </w:rPr>
            </w:pPr>
          </w:p>
        </w:tc>
        <w:tc>
          <w:tcPr>
            <w:tcW w:w="708" w:type="dxa"/>
            <w:shd w:val="clear" w:color="auto" w:fill="808080"/>
          </w:tcPr>
          <w:p w:rsidR="00AD0F6C" w:rsidRPr="00E621FE" w:rsidRDefault="00AD0F6C">
            <w:pPr>
              <w:ind w:left="360"/>
              <w:jc w:val="center"/>
              <w:rPr>
                <w:sz w:val="24"/>
                <w:szCs w:val="24"/>
              </w:rPr>
            </w:pPr>
          </w:p>
        </w:tc>
        <w:tc>
          <w:tcPr>
            <w:tcW w:w="709" w:type="dxa"/>
          </w:tcPr>
          <w:p w:rsidR="00AD0F6C" w:rsidRPr="00E621FE" w:rsidRDefault="00AD0F6C">
            <w:pPr>
              <w:numPr>
                <w:ilvl w:val="0"/>
                <w:numId w:val="5"/>
              </w:numPr>
              <w:pBdr>
                <w:top w:val="nil"/>
                <w:left w:val="nil"/>
                <w:bottom w:val="nil"/>
                <w:right w:val="nil"/>
                <w:between w:val="nil"/>
              </w:pBdr>
              <w:jc w:val="center"/>
              <w:rPr>
                <w:color w:val="000000"/>
                <w:sz w:val="24"/>
                <w:szCs w:val="24"/>
              </w:rPr>
            </w:pPr>
          </w:p>
        </w:tc>
        <w:tc>
          <w:tcPr>
            <w:tcW w:w="3260" w:type="dxa"/>
          </w:tcPr>
          <w:p w:rsidR="00AD0F6C" w:rsidRPr="00E621FE" w:rsidRDefault="00AD0F6C">
            <w:pPr>
              <w:jc w:val="center"/>
              <w:rPr>
                <w:color w:val="FF0000"/>
                <w:sz w:val="24"/>
                <w:szCs w:val="24"/>
              </w:rPr>
            </w:pPr>
          </w:p>
          <w:p w:rsidR="00AD0F6C" w:rsidRPr="00E621FE" w:rsidRDefault="00893A3A">
            <w:pPr>
              <w:jc w:val="center"/>
              <w:rPr>
                <w:color w:val="FF0000"/>
                <w:sz w:val="24"/>
                <w:szCs w:val="24"/>
              </w:rPr>
            </w:pPr>
            <w:r w:rsidRPr="00E621FE">
              <w:rPr>
                <w:sz w:val="24"/>
                <w:szCs w:val="24"/>
              </w:rPr>
              <w:t>Templates 4, 5, 6 and 7 may assist with  your planning and preparation for CLD Professional Practice Placement</w:t>
            </w:r>
          </w:p>
        </w:tc>
      </w:tr>
    </w:tbl>
    <w:p w:rsidR="00AD0F6C" w:rsidRPr="00E621FE" w:rsidRDefault="00AD0F6C">
      <w:pPr>
        <w:rPr>
          <w:b/>
          <w:sz w:val="24"/>
          <w:szCs w:val="24"/>
        </w:rPr>
      </w:pPr>
    </w:p>
    <w:p w:rsidR="00AD0F6C" w:rsidRPr="00E621FE" w:rsidRDefault="00893A3A">
      <w:pPr>
        <w:shd w:val="clear" w:color="auto" w:fill="FFFFFF"/>
        <w:spacing w:after="0" w:line="240" w:lineRule="auto"/>
        <w:rPr>
          <w:sz w:val="24"/>
          <w:szCs w:val="24"/>
        </w:rPr>
      </w:pPr>
      <w:r w:rsidRPr="00E621FE">
        <w:rPr>
          <w:b/>
          <w:sz w:val="24"/>
          <w:szCs w:val="24"/>
        </w:rPr>
        <w:t xml:space="preserve">* </w:t>
      </w:r>
      <w:r w:rsidRPr="00E621FE">
        <w:rPr>
          <w:b/>
          <w:color w:val="3A343A"/>
          <w:sz w:val="24"/>
          <w:szCs w:val="24"/>
          <w:highlight w:val="white"/>
        </w:rPr>
        <w:t xml:space="preserve">Time-management apps are particularly helpful in the context of online learning; where there are fewer timed classes and no physical mailboxes in which to deposit assignments. </w:t>
      </w:r>
      <w:r w:rsidRPr="00E621FE">
        <w:rPr>
          <w:b/>
          <w:color w:val="3A343A"/>
          <w:sz w:val="24"/>
          <w:szCs w:val="24"/>
          <w:highlight w:val="yellow"/>
        </w:rPr>
        <w:t xml:space="preserve">Apps worth investigating at the time of writing this document include </w:t>
      </w:r>
      <w:hyperlink r:id="rId16">
        <w:r w:rsidRPr="00E621FE">
          <w:rPr>
            <w:b/>
            <w:color w:val="DE00A5"/>
            <w:sz w:val="24"/>
            <w:szCs w:val="24"/>
            <w:highlight w:val="yellow"/>
            <w:u w:val="single"/>
          </w:rPr>
          <w:t>Trello</w:t>
        </w:r>
      </w:hyperlink>
      <w:r w:rsidRPr="00E621FE">
        <w:rPr>
          <w:b/>
          <w:color w:val="3A343A"/>
          <w:sz w:val="24"/>
          <w:szCs w:val="24"/>
          <w:highlight w:val="yellow"/>
        </w:rPr>
        <w:t xml:space="preserve">, </w:t>
      </w:r>
      <w:hyperlink r:id="rId17">
        <w:r w:rsidRPr="00E621FE">
          <w:rPr>
            <w:b/>
            <w:color w:val="DE00A5"/>
            <w:sz w:val="24"/>
            <w:szCs w:val="24"/>
            <w:highlight w:val="yellow"/>
            <w:u w:val="single"/>
          </w:rPr>
          <w:t>Evernote</w:t>
        </w:r>
      </w:hyperlink>
      <w:r w:rsidRPr="00E621FE">
        <w:rPr>
          <w:b/>
          <w:color w:val="3A343A"/>
          <w:sz w:val="24"/>
          <w:szCs w:val="24"/>
          <w:highlight w:val="yellow"/>
        </w:rPr>
        <w:t xml:space="preserve">; </w:t>
      </w:r>
      <w:hyperlink r:id="rId18">
        <w:r w:rsidRPr="00E621FE">
          <w:rPr>
            <w:b/>
            <w:color w:val="DE00A5"/>
            <w:sz w:val="24"/>
            <w:szCs w:val="24"/>
            <w:highlight w:val="yellow"/>
            <w:u w:val="single"/>
          </w:rPr>
          <w:t>Remember the Milk</w:t>
        </w:r>
      </w:hyperlink>
      <w:r w:rsidRPr="00E621FE">
        <w:rPr>
          <w:b/>
          <w:color w:val="3A343A"/>
          <w:sz w:val="24"/>
          <w:szCs w:val="24"/>
          <w:highlight w:val="yellow"/>
        </w:rPr>
        <w:t xml:space="preserve">, </w:t>
      </w:r>
      <w:hyperlink r:id="rId19">
        <w:r w:rsidRPr="00E621FE">
          <w:rPr>
            <w:b/>
            <w:color w:val="DE00A5"/>
            <w:sz w:val="24"/>
            <w:szCs w:val="24"/>
            <w:highlight w:val="yellow"/>
            <w:u w:val="single"/>
          </w:rPr>
          <w:t>Wunderlist</w:t>
        </w:r>
      </w:hyperlink>
      <w:r w:rsidRPr="00E621FE">
        <w:rPr>
          <w:b/>
          <w:color w:val="3A343A"/>
          <w:sz w:val="24"/>
          <w:szCs w:val="24"/>
          <w:highlight w:val="yellow"/>
        </w:rPr>
        <w:t xml:space="preserve"> and </w:t>
      </w:r>
      <w:hyperlink r:id="rId20">
        <w:proofErr w:type="spellStart"/>
        <w:r w:rsidRPr="00E621FE">
          <w:rPr>
            <w:b/>
            <w:color w:val="DE00A5"/>
            <w:sz w:val="24"/>
            <w:szCs w:val="24"/>
            <w:highlight w:val="yellow"/>
            <w:u w:val="single"/>
          </w:rPr>
          <w:t>Todoist</w:t>
        </w:r>
        <w:proofErr w:type="spellEnd"/>
      </w:hyperlink>
      <w:r w:rsidRPr="00E621FE">
        <w:rPr>
          <w:b/>
          <w:color w:val="3A343A"/>
          <w:sz w:val="24"/>
          <w:szCs w:val="24"/>
          <w:highlight w:val="yellow"/>
        </w:rPr>
        <w:t>.</w:t>
      </w:r>
    </w:p>
    <w:p w:rsidR="00AD0F6C" w:rsidRPr="00E621FE" w:rsidRDefault="00893A3A">
      <w:pPr>
        <w:shd w:val="clear" w:color="auto" w:fill="FFFFFF"/>
        <w:spacing w:after="500" w:line="240" w:lineRule="auto"/>
        <w:rPr>
          <w:sz w:val="24"/>
          <w:szCs w:val="24"/>
        </w:rPr>
      </w:pPr>
      <w:r w:rsidRPr="00E621FE">
        <w:rPr>
          <w:b/>
          <w:color w:val="3A343A"/>
          <w:sz w:val="24"/>
          <w:szCs w:val="24"/>
          <w:highlight w:val="white"/>
        </w:rPr>
        <w:t xml:space="preserve">Time-management apps, which are often free or available at low cost, provide users with a timetable and reminders, as long as they are updated with the relevant information. When starting a new course, learners can add assignment deadlines together with dates by which they would like to start work on them. Information such as when to begin studying certain stages of the course materials or personal information such as medical appointments might also be useful to include. </w:t>
      </w:r>
    </w:p>
    <w:sectPr w:rsidR="00AD0F6C" w:rsidRPr="00E621FE">
      <w:pgSz w:w="16838" w:h="11906" w:orient="landscape"/>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C58" w:rsidRDefault="00893A3A">
      <w:pPr>
        <w:spacing w:after="0" w:line="240" w:lineRule="auto"/>
      </w:pPr>
      <w:r>
        <w:separator/>
      </w:r>
    </w:p>
  </w:endnote>
  <w:endnote w:type="continuationSeparator" w:id="0">
    <w:p w:rsidR="00094C58" w:rsidRDefault="0089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593671425"/>
      <w:docPartObj>
        <w:docPartGallery w:val="Page Numbers (Bottom of Page)"/>
        <w:docPartUnique/>
      </w:docPartObj>
    </w:sdtPr>
    <w:sdtEndPr>
      <w:rPr>
        <w:noProof/>
      </w:rPr>
    </w:sdtEndPr>
    <w:sdtContent>
      <w:p w:rsidR="00C0651A" w:rsidRPr="00B23D61" w:rsidRDefault="00A23122" w:rsidP="00E621FE">
        <w:pPr>
          <w:pStyle w:val="Footer"/>
          <w:tabs>
            <w:tab w:val="clear" w:pos="4513"/>
            <w:tab w:val="clear" w:pos="9026"/>
            <w:tab w:val="center" w:pos="6379"/>
            <w:tab w:val="right" w:pos="13892"/>
          </w:tabs>
          <w:rPr>
            <w:rFonts w:asciiTheme="majorHAnsi" w:hAnsiTheme="majorHAnsi" w:cstheme="majorHAnsi"/>
          </w:rPr>
        </w:pPr>
        <w:r w:rsidRPr="00B23D61">
          <w:rPr>
            <w:rFonts w:asciiTheme="majorHAnsi" w:hAnsiTheme="majorHAnsi" w:cstheme="majorHAnsi"/>
            <w:b/>
            <w:noProof/>
            <w:sz w:val="24"/>
            <w:szCs w:val="24"/>
          </w:rPr>
          <mc:AlternateContent>
            <mc:Choice Requires="wpg">
              <w:drawing>
                <wp:anchor distT="0" distB="0" distL="114300" distR="114300" simplePos="0" relativeHeight="251663360" behindDoc="0" locked="0" layoutInCell="1" allowOverlap="1" wp14:anchorId="12246D5B" wp14:editId="1A8406FD">
                  <wp:simplePos x="0" y="0"/>
                  <wp:positionH relativeFrom="column">
                    <wp:posOffset>8616950</wp:posOffset>
                  </wp:positionH>
                  <wp:positionV relativeFrom="paragraph">
                    <wp:posOffset>-95250</wp:posOffset>
                  </wp:positionV>
                  <wp:extent cx="1085260" cy="833755"/>
                  <wp:effectExtent l="0" t="0" r="635" b="4445"/>
                  <wp:wrapNone/>
                  <wp:docPr id="40" name="Group 40"/>
                  <wp:cNvGraphicFramePr/>
                  <a:graphic xmlns:a="http://schemas.openxmlformats.org/drawingml/2006/main">
                    <a:graphicData uri="http://schemas.microsoft.com/office/word/2010/wordprocessingGroup">
                      <wpg:wgp>
                        <wpg:cNvGrpSpPr/>
                        <wpg:grpSpPr>
                          <a:xfrm>
                            <a:off x="0" y="0"/>
                            <a:ext cx="1085260" cy="833755"/>
                            <a:chOff x="190454" y="63500"/>
                            <a:chExt cx="1085260" cy="833755"/>
                          </a:xfrm>
                        </wpg:grpSpPr>
                        <wps:wsp>
                          <wps:cNvPr id="41" name="Right Triangle 41"/>
                          <wps:cNvSpPr/>
                          <wps:spPr>
                            <a:xfrm flipH="1">
                              <a:off x="488949" y="63500"/>
                              <a:ext cx="786765" cy="8337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ight Triangle 42"/>
                          <wps:cNvSpPr/>
                          <wps:spPr>
                            <a:xfrm flipH="1">
                              <a:off x="387349" y="101600"/>
                              <a:ext cx="718919" cy="78676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ight Triangle 43"/>
                          <wps:cNvSpPr/>
                          <wps:spPr>
                            <a:xfrm flipH="1">
                              <a:off x="190454" y="120650"/>
                              <a:ext cx="726638" cy="76644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559DA7" id="Group 40" o:spid="_x0000_s1026" style="position:absolute;margin-left:678.5pt;margin-top:-7.5pt;width:85.45pt;height:65.65pt;z-index:251663360;mso-width-relative:margin;mso-height-relative:margin" coordorigin="1904,635" coordsize="10852,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yFogMAAE8PAAAOAAAAZHJzL2Uyb0RvYy54bWzsV1lvGzcQfi+Q/0Dwvd5TK2nhdSA4sVvA&#10;SYzYRZ5pLvcAuCRLUl45vz5D7mFFVYzCBoo+6GXFYzjHNzOfyPP3u46jR6ZNK0WBo7MQIyaoLFtR&#10;F/iv+6vfVxgZS0RJuBSswE/M4PcX734771XOYtlIXjKNQIkwea8K3Fir8iAwtGEdMWdSMQGbldQd&#10;sTDVdVBq0oP2jgdxGGZBL3WptKTMGFj9MGziC6+/qhi1X6rKMIt4gcE367/afx/cN7g4J3mtiWpa&#10;OrpBXuFFR1oBRmdVH4glaKvbf6jqWqqlkZU9o7ILZFW1lPkYIJooPIjmWsut8rHUeV+rGSaA9gCn&#10;V6ulnx9vNWrLAqcAjyAd5MibRTAHcHpV5yBzrdWdutXjQj3MXLy7SnfuFyJBOw/r0wwr21lEYTEK&#10;V4s4A/UU9lZJslwsBtxpA8lxx6J1mC5SjGA/SxbhmBbafHxZQzDZD5ybs1e9gloyz3CZt8F11xDF&#10;fBaMg2KCK5rg+trWjUX3uiWi5gyl0YCbF55BM7kB/CbEUMVb9QfE7WtmxC5drdbp+hCECcTlKltm&#10;i0MMZwRIrrSx10x2yA0KrO3kkbdBHm+MhfTBgUnQOWMkb8urlnM/cU3HLrlGjwTahVDKhE38cb7t&#10;PslyWF9CgnyGQJfvU3fEa/5JGxdOp5BO+2DYrUCmJij8yD5x5uS4+MoqqEMohthbnDXvOzPgZRpS&#10;smHZuXLcF6/Qaa7A/qx7VHAsUJ82CGmUd0eZJ5D5cPiSY0OI8wlvWQo7H+5aIfUxBdzOlgf5CaQB&#10;GofSgyyfoOy0HOjLKHrVQpJviLG3RANfQW8BB9sv8Km47AssxxFGjdTfj607eegL2MWoB/4rsPl7&#10;SzTDiP8poGPWUeoYwfpJuljGMNH7Ow/7O2LbXUqoGWgK8M4Pnbzl07DSsvsGVL1xVmGLCAq2C0yt&#10;niaXduBlIHvKNhsvBiSpiL0Rd4pO3eLK9373jWg1VrqFFvkspy4l+UGpD7IuH0JutlZWre+DZ1xH&#10;vIExHN39F9QR/4o64ldSR7JaJiN1RGGUTQQ6c0e0WkfALI5/Rx4ZynVi74kS3sAdun6YmWMZJuFm&#10;bst9ihlI4SeeMP/mJPTliT1O7HFiD7inJb9ij+SV7LF3+4riMFuM16+ZPeIsS+Aa79kjy9LU396g&#10;I9/EHseY4KW/5T3OOJHB6Srx/79K+DcJvNr8zXh8Ybpn4f7cXz2e38EXPwAAAP//AwBQSwMEFAAG&#10;AAgAAAAhALU8+QjiAAAADQEAAA8AAABkcnMvZG93bnJldi54bWxMj0FLw0AQhe+C/2EZwVu72Ya0&#10;GrMppainItgK4m2bTJPQ7GzIbpP03zs96e095vHme9l6sq0YsPeNIw1qHoFAKlzZUKXh6/A2ewLh&#10;g6HStI5QwxU9rPP7u8ykpRvpE4d9qASXkE+NhjqELpXSFzVa4+euQ+LbyfXWBLZ9JcvejFxuW7mI&#10;oqW0piH+UJsOtzUW5/3FangfzbiJ1euwO5+2159D8vG9U6j148O0eQERcAp/YbjhMzrkzHR0Fyq9&#10;aNnHyYrHBA0zlbC4RZLF6hnEkZVaxiDzTP5fkf8CAAD//wMAUEsBAi0AFAAGAAgAAAAhALaDOJL+&#10;AAAA4QEAABMAAAAAAAAAAAAAAAAAAAAAAFtDb250ZW50X1R5cGVzXS54bWxQSwECLQAUAAYACAAA&#10;ACEAOP0h/9YAAACUAQAACwAAAAAAAAAAAAAAAAAvAQAAX3JlbHMvLnJlbHNQSwECLQAUAAYACAAA&#10;ACEARCPshaIDAABPDwAADgAAAAAAAAAAAAAAAAAuAgAAZHJzL2Uyb0RvYy54bWxQSwECLQAUAAYA&#10;CAAAACEAtTz5COIAAAANAQAADwAAAAAAAAAAAAAAAAD8BQAAZHJzL2Rvd25yZXYueG1sUEsFBgAA&#10;AAAEAAQA8wAAAAsHAAAAAA==&#10;">
                  <v:shapetype id="_x0000_t6" coordsize="21600,21600" o:spt="6" path="m,l,21600r21600,xe">
                    <v:stroke joinstyle="miter"/>
                    <v:path gradientshapeok="t" o:connecttype="custom" o:connectlocs="0,0;0,10800;0,21600;10800,21600;21600,21600;10800,10800" textboxrect="1800,12600,12600,19800"/>
                  </v:shapetype>
                  <v:shape id="Right Triangle 41" o:spid="_x0000_s1027" type="#_x0000_t6" style="position:absolute;left:4889;top:635;width:7868;height:833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iGLwwAAANsAAAAPAAAAZHJzL2Rvd25yZXYueG1sRI/NasMw&#10;EITvgbyD2EBuiexSmuBGCW0g0GvdkJ/bYm1tU2slJMV2+vRVodDjMDPfMJvdaDrRkw+tZQX5MgNB&#10;XFndcq3g+HFYrEGEiKyxs0wK7hRgt51ONlhoO/A79WWsRYJwKFBBE6MrpAxVQwbD0jri5H1abzAm&#10;6WupPQ4Jbjr5kGVP0mDLaaFBR/uGqq/yZhScvksznPLBv/b6vHerysXL5arUfDa+PIOINMb/8F/7&#10;TSt4zOH3S/oBcvsDAAD//wMAUEsBAi0AFAAGAAgAAAAhANvh9svuAAAAhQEAABMAAAAAAAAAAAAA&#10;AAAAAAAAAFtDb250ZW50X1R5cGVzXS54bWxQSwECLQAUAAYACAAAACEAWvQsW78AAAAVAQAACwAA&#10;AAAAAAAAAAAAAAAfAQAAX3JlbHMvLnJlbHNQSwECLQAUAAYACAAAACEAguYhi8MAAADbAAAADwAA&#10;AAAAAAAAAAAAAAAHAgAAZHJzL2Rvd25yZXYueG1sUEsFBgAAAAADAAMAtwAAAPcCAAAAAA==&#10;" fillcolor="#76923c [2406]" stroked="f" strokeweight="2pt"/>
                  <v:shape id="Right Triangle 42" o:spid="_x0000_s1028" type="#_x0000_t6" style="position:absolute;left:3873;top:1016;width:7189;height:786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ztowwAAANsAAAAPAAAAZHJzL2Rvd25yZXYueG1sRI9Ba8JA&#10;FITvgv9heUJvulGLlOgaRCgUD6W1QTw+ss8kJPs27G5M2l/fLRQ8DjPzDbPLRtOKOzlfW1awXCQg&#10;iAuray4V5F+v8xcQPiBrbC2Tgm/ykO2nkx2m2g78SfdzKEWEsE9RQRVCl0rpi4oM+oXtiKN3s85g&#10;iNKVUjscIty0cpUkG2mw5rhQYUfHiorm3BsF+qPP9dX9LDXSkA/N+h1Pl16pp9l42IIINIZH+L/9&#10;phU8r+DvS/wBcv8LAAD//wMAUEsBAi0AFAAGAAgAAAAhANvh9svuAAAAhQEAABMAAAAAAAAAAAAA&#10;AAAAAAAAAFtDb250ZW50X1R5cGVzXS54bWxQSwECLQAUAAYACAAAACEAWvQsW78AAAAVAQAACwAA&#10;AAAAAAAAAAAAAAAfAQAAX3JlbHMvLnJlbHNQSwECLQAUAAYACAAAACEAecM7aMMAAADbAAAADwAA&#10;AAAAAAAAAAAAAAAHAgAAZHJzL2Rvd25yZXYueG1sUEsFBgAAAAADAAMAtwAAAPcCAAAAAA==&#10;" fillcolor="#7030a0" strokecolor="#7030a0" strokeweight="2pt"/>
                  <v:shape id="Right Triangle 43" o:spid="_x0000_s1029" type="#_x0000_t6" style="position:absolute;left:1904;top:1206;width:7266;height:766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a3gxAAAANsAAAAPAAAAZHJzL2Rvd25yZXYueG1sRI9Ba8JA&#10;FITvQv/D8gRvuquWoqmrlIBgoQjVYK/P7DMJZt+G7Griv+8WCh6HmfmGWW16W4s7tb5yrGE6USCI&#10;c2cqLjRkx+14AcIHZIO1Y9LwIA+b9ctghYlxHX/T/RAKESHsE9RQhtAkUvq8JIt+4hri6F1cazFE&#10;2RbStNhFuK3lTKk3abHiuFBiQ2lJ+fVwsxp25+XXXqn9/Db77E5Z9ZOeH8tU69Gw/3gHEagPz/B/&#10;e2c0vM7h70v8AXL9CwAA//8DAFBLAQItABQABgAIAAAAIQDb4fbL7gAAAIUBAAATAAAAAAAAAAAA&#10;AAAAAAAAAABbQ29udGVudF9UeXBlc10ueG1sUEsBAi0AFAAGAAgAAAAhAFr0LFu/AAAAFQEAAAsA&#10;AAAAAAAAAAAAAAAAHwEAAF9yZWxzLy5yZWxzUEsBAi0AFAAGAAgAAAAhABJlreDEAAAA2wAAAA8A&#10;AAAAAAAAAAAAAAAABwIAAGRycy9kb3ducmV2LnhtbFBLBQYAAAAAAwADALcAAAD4AgAAAAA=&#10;" fillcolor="#4f81bd [3204]" strokecolor="#4f81bd [3204]" strokeweight="2pt"/>
                </v:group>
              </w:pict>
            </mc:Fallback>
          </mc:AlternateContent>
        </w:r>
        <w:r w:rsidR="00B23D61" w:rsidRPr="00B23D61">
          <w:rPr>
            <w:rFonts w:asciiTheme="majorHAnsi" w:hAnsiTheme="majorHAnsi" w:cstheme="majorHAnsi"/>
          </w:rPr>
          <w:t>Template provided by CLD Standards Council</w:t>
        </w:r>
        <w:r w:rsidR="00B23D61" w:rsidRPr="00B23D61">
          <w:rPr>
            <w:rFonts w:asciiTheme="majorHAnsi" w:hAnsiTheme="majorHAnsi" w:cstheme="majorHAnsi"/>
          </w:rPr>
          <w:tab/>
          <w:t>December 2021</w:t>
        </w:r>
        <w:r w:rsidR="00E621FE" w:rsidRPr="00B23D61">
          <w:rPr>
            <w:rFonts w:asciiTheme="majorHAnsi" w:hAnsiTheme="majorHAnsi" w:cstheme="majorHAnsi"/>
          </w:rPr>
          <w:tab/>
          <w:t xml:space="preserve">Page </w:t>
        </w:r>
        <w:r w:rsidR="00E621FE" w:rsidRPr="00B23D61">
          <w:rPr>
            <w:rFonts w:asciiTheme="majorHAnsi" w:hAnsiTheme="majorHAnsi" w:cstheme="majorHAnsi"/>
            <w:b/>
            <w:bCs/>
          </w:rPr>
          <w:fldChar w:fldCharType="begin"/>
        </w:r>
        <w:r w:rsidR="00E621FE" w:rsidRPr="00B23D61">
          <w:rPr>
            <w:rFonts w:asciiTheme="majorHAnsi" w:hAnsiTheme="majorHAnsi" w:cstheme="majorHAnsi"/>
            <w:b/>
            <w:bCs/>
          </w:rPr>
          <w:instrText xml:space="preserve"> PAGE  \* Arabic  \* MERGEFORMAT </w:instrText>
        </w:r>
        <w:r w:rsidR="00E621FE" w:rsidRPr="00B23D61">
          <w:rPr>
            <w:rFonts w:asciiTheme="majorHAnsi" w:hAnsiTheme="majorHAnsi" w:cstheme="majorHAnsi"/>
            <w:b/>
            <w:bCs/>
          </w:rPr>
          <w:fldChar w:fldCharType="separate"/>
        </w:r>
        <w:r w:rsidR="002F6F05">
          <w:rPr>
            <w:rFonts w:asciiTheme="majorHAnsi" w:hAnsiTheme="majorHAnsi" w:cstheme="majorHAnsi"/>
            <w:b/>
            <w:bCs/>
            <w:noProof/>
          </w:rPr>
          <w:t>5</w:t>
        </w:r>
        <w:r w:rsidR="00E621FE" w:rsidRPr="00B23D61">
          <w:rPr>
            <w:rFonts w:asciiTheme="majorHAnsi" w:hAnsiTheme="majorHAnsi" w:cstheme="majorHAnsi"/>
            <w:b/>
            <w:bCs/>
          </w:rPr>
          <w:fldChar w:fldCharType="end"/>
        </w:r>
        <w:r w:rsidR="00E621FE" w:rsidRPr="00B23D61">
          <w:rPr>
            <w:rFonts w:asciiTheme="majorHAnsi" w:hAnsiTheme="majorHAnsi" w:cstheme="majorHAnsi"/>
          </w:rPr>
          <w:t xml:space="preserve"> of </w:t>
        </w:r>
        <w:r w:rsidR="00E621FE" w:rsidRPr="00B23D61">
          <w:rPr>
            <w:rFonts w:asciiTheme="majorHAnsi" w:hAnsiTheme="majorHAnsi" w:cstheme="majorHAnsi"/>
            <w:b/>
            <w:bCs/>
          </w:rPr>
          <w:fldChar w:fldCharType="begin"/>
        </w:r>
        <w:r w:rsidR="00E621FE" w:rsidRPr="00B23D61">
          <w:rPr>
            <w:rFonts w:asciiTheme="majorHAnsi" w:hAnsiTheme="majorHAnsi" w:cstheme="majorHAnsi"/>
            <w:b/>
            <w:bCs/>
          </w:rPr>
          <w:instrText xml:space="preserve"> NUMPAGES  \* Arabic  \* MERGEFORMAT </w:instrText>
        </w:r>
        <w:r w:rsidR="00E621FE" w:rsidRPr="00B23D61">
          <w:rPr>
            <w:rFonts w:asciiTheme="majorHAnsi" w:hAnsiTheme="majorHAnsi" w:cstheme="majorHAnsi"/>
            <w:b/>
            <w:bCs/>
          </w:rPr>
          <w:fldChar w:fldCharType="separate"/>
        </w:r>
        <w:r w:rsidR="002F6F05">
          <w:rPr>
            <w:rFonts w:asciiTheme="majorHAnsi" w:hAnsiTheme="majorHAnsi" w:cstheme="majorHAnsi"/>
            <w:b/>
            <w:bCs/>
            <w:noProof/>
          </w:rPr>
          <w:t>5</w:t>
        </w:r>
        <w:r w:rsidR="00E621FE" w:rsidRPr="00B23D61">
          <w:rPr>
            <w:rFonts w:asciiTheme="majorHAnsi" w:hAnsiTheme="majorHAnsi" w:cstheme="majorHAnsi"/>
            <w:b/>
            <w:bCs/>
          </w:rPr>
          <w:fldChar w:fldCharType="end"/>
        </w:r>
      </w:p>
    </w:sdtContent>
  </w:sdt>
  <w:p w:rsidR="00727D47" w:rsidRDefault="00727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1FE" w:rsidRPr="00E621FE" w:rsidRDefault="00AA2002" w:rsidP="00AA2002">
    <w:pPr>
      <w:pStyle w:val="Footer"/>
      <w:tabs>
        <w:tab w:val="clear" w:pos="9026"/>
        <w:tab w:val="right" w:pos="8931"/>
      </w:tabs>
      <w:rPr>
        <w:sz w:val="20"/>
        <w:szCs w:val="20"/>
      </w:rPr>
    </w:pPr>
    <w:r>
      <w:rPr>
        <w:b/>
        <w:noProof/>
        <w:sz w:val="24"/>
        <w:szCs w:val="24"/>
      </w:rPr>
      <mc:AlternateContent>
        <mc:Choice Requires="wpg">
          <w:drawing>
            <wp:anchor distT="0" distB="0" distL="114300" distR="114300" simplePos="0" relativeHeight="251665408" behindDoc="0" locked="0" layoutInCell="1" allowOverlap="1" wp14:anchorId="7164A260" wp14:editId="3CB63C41">
              <wp:simplePos x="0" y="0"/>
              <wp:positionH relativeFrom="column">
                <wp:posOffset>5537200</wp:posOffset>
              </wp:positionH>
              <wp:positionV relativeFrom="paragraph">
                <wp:posOffset>-308610</wp:posOffset>
              </wp:positionV>
              <wp:extent cx="1028065" cy="869950"/>
              <wp:effectExtent l="0" t="0" r="635" b="6350"/>
              <wp:wrapNone/>
              <wp:docPr id="10" name="Group 10"/>
              <wp:cNvGraphicFramePr/>
              <a:graphic xmlns:a="http://schemas.openxmlformats.org/drawingml/2006/main">
                <a:graphicData uri="http://schemas.microsoft.com/office/word/2010/wordprocessingGroup">
                  <wpg:wgp>
                    <wpg:cNvGrpSpPr/>
                    <wpg:grpSpPr>
                      <a:xfrm>
                        <a:off x="0" y="0"/>
                        <a:ext cx="1028065" cy="869950"/>
                        <a:chOff x="127000" y="6350"/>
                        <a:chExt cx="1028065" cy="869950"/>
                      </a:xfrm>
                    </wpg:grpSpPr>
                    <wps:wsp>
                      <wps:cNvPr id="24" name="Right Triangle 24"/>
                      <wps:cNvSpPr/>
                      <wps:spPr>
                        <a:xfrm flipH="1">
                          <a:off x="298450" y="6350"/>
                          <a:ext cx="856615" cy="869950"/>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ight Triangle 31"/>
                      <wps:cNvSpPr/>
                      <wps:spPr>
                        <a:xfrm flipH="1">
                          <a:off x="146050" y="31750"/>
                          <a:ext cx="857250" cy="83121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ight Triangle 32"/>
                      <wps:cNvSpPr/>
                      <wps:spPr>
                        <a:xfrm flipH="1">
                          <a:off x="127000" y="44450"/>
                          <a:ext cx="723900" cy="819150"/>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806486F" id="Group 10" o:spid="_x0000_s1026" style="position:absolute;margin-left:436pt;margin-top:-24.3pt;width:80.95pt;height:68.5pt;z-index:251665408;mso-width-relative:margin" coordorigin="1270,63" coordsize="10280,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oRowMAAEsPAAAOAAAAZHJzL2Uyb0RvYy54bWzsV0tvHCkQvq+0/wFxX/dj3i23o5Gz9q7k&#10;OFbsKGdM0w+JBhYY9zi/PgV094ydiZXYUrSHufQAVdTjo+obOH23bTl6YNo0UuQ4OYkxYoLKohFV&#10;jj/fXfy1xMhYIgrCpWA5fmQGvzv784/TTmUslbXkBdMIjAiTdSrHtbUqiyJDa9YScyIVEyAspW6J&#10;hamuokKTDqy3PErjeB51UhdKS8qMgdX3QYjPvP2yZNR+LEvDLOI5htis/2r/vXff6OyUZJUmqm5o&#10;HwZ5RRQtaQQ4HU29J5agjW6+M9U2VEsjS3tCZRvJsmwo8zlANkn8LJtLLTfK51JlXaVGmADaZzi9&#10;2iy9frjRqCng7AAeQVo4I+8WwRzA6VSVgc6lVrfqRvcLVZi5fLelbt0vZIK2HtbHEVa2tYjCYhKn&#10;y3g+w4iCbDlfrWY97rSGw3HbknQRx+Af5PPJTvr3ywaiwX3kohyD6hSUktmhZd6G1m1NFPOHYBwS&#10;PVrpdEDrU1PVFt3phoiKMwQCj5JXHjEzmQH4BsBQyRv1D6TtS6aHLl0tp5D6UwwGCJez+Tz5DsER&#10;AJIpbewlky1ygxxrOwTkXZCHK2MhLNgwKLpYjORNcdFw7ieu5dg51+iBQLMQSpmwE7+db9oPsgjr&#10;i5k7qWDLd6nb4i0/scaFsymksx6U3Qoc1ICEH9lHzpweF59YCVUIpZB6j6Pl/WACXKYmBQvLLpTD&#10;sXiDznIJ/kfbvYFDiSZ9Sr2+28o8fYyb45cCCymOO7xnKey4uW2E1IcMcDt6DvoDSAEah9K9LB6h&#10;6rQM5GUUvWjgkK+IsTdEA1tB0QAD24/wKbnsciz7EUa11F8PrTt9aAuQYtQB++XY/LchmmHE/xXQ&#10;MKtkOgWz1k+ms0UKE70vud+XiE17LqFmEuB6Rf3Q6Vs+DEst2y9A1GvnFUREUPCdY2r1MDm3gZWB&#10;6ilbr70aUKQi9krcKjo0iyvfu+0XolVf6RZa5FoOTUqyZ6UedN15CLneWFk2vg92uPZ4A2E4svsN&#10;zDEBlALPPmMOEEAZuRiAZn6FOZLpPO6ZY5JAfzozUL49eS7h9JzUk+8kSYFGQrUO1D0wwhuoQ1f3&#10;I3Es4km8Hrtyn2ECJzyhCfMzO4G1juRxJI8jeeR4kv6IPNLXksfu6jWdugvIE/JYpJOVu5h58khW&#10;SZC/9d5xiAhe+lPeo4wjFxwvEv//i4R/kMCLzd+L+9elexLuz/3FY/cGPvsGAAD//wMAUEsDBBQA&#10;BgAIAAAAIQBPG/IM4QAAAAsBAAAPAAAAZHJzL2Rvd25yZXYueG1sTI9Ba8JAFITvhf6H5RV6002M&#10;tWmajYi0PYlQLYi3Z/JMgtm3Ibsm8d93PbXHYYaZb9LlqBvRU2drwwrCaQCCODdFzaWCn/3nJAZh&#10;HXKBjWFScCMLy+zxIcWkMAN/U79zpfAlbBNUUDnXJlLavCKNdmpaYu+dTafRedmVsuhw8OW6kbMg&#10;WEiNNfuFCltaV5Rfdlet4GvAYRWFH/3mcl7fjvuX7WETklLPT+PqHYSj0f2F4Y7v0SHzTCdz5cKK&#10;RkH8OvNfnILJPF6AuCeCKHoDcfJePAeZpfL/h+wXAAD//wMAUEsBAi0AFAAGAAgAAAAhALaDOJL+&#10;AAAA4QEAABMAAAAAAAAAAAAAAAAAAAAAAFtDb250ZW50X1R5cGVzXS54bWxQSwECLQAUAAYACAAA&#10;ACEAOP0h/9YAAACUAQAACwAAAAAAAAAAAAAAAAAvAQAAX3JlbHMvLnJlbHNQSwECLQAUAAYACAAA&#10;ACEA9B1qEaMDAABLDwAADgAAAAAAAAAAAAAAAAAuAgAAZHJzL2Uyb0RvYy54bWxQSwECLQAUAAYA&#10;CAAAACEATxvyDOEAAAALAQAADwAAAAAAAAAAAAAAAAD9BQAAZHJzL2Rvd25yZXYueG1sUEsFBgAA&#10;AAAEAAQA8wAAAAsHAAAAAA==&#10;">
              <v:shapetype id="_x0000_t6" coordsize="21600,21600" o:spt="6" path="m,l,21600r21600,xe">
                <v:stroke joinstyle="miter"/>
                <v:path gradientshapeok="t" o:connecttype="custom" o:connectlocs="0,0;0,10800;0,21600;10800,21600;21600,21600;10800,10800" textboxrect="1800,12600,12600,19800"/>
              </v:shapetype>
              <v:shape id="Right Triangle 24" o:spid="_x0000_s1027" type="#_x0000_t6" style="position:absolute;left:2984;top:63;width:8566;height:87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ezwwAAANsAAAAPAAAAZHJzL2Rvd25yZXYueG1sRI9PawIx&#10;FMTvBb9DeEJvNatIK6tRVCh4dVv8c3tsnruLm5eQpLtbP31TKPQ4zMxvmNVmMK3oyIfGsoLpJANB&#10;XFrdcKXg8+P9ZQEiRGSNrWVS8E0BNuvR0wpzbXs+UlfESiQIhxwV1DG6XMpQ1mQwTKwjTt7NeoMx&#10;SV9J7bFPcNPKWZa9SoMNp4UaHe1rKu/Fl1FwehSmP017v+v0ee/eShcvl6tSz+NhuwQRaYj/4b/2&#10;QSuYzeH3S/oBcv0DAAD//wMAUEsBAi0AFAAGAAgAAAAhANvh9svuAAAAhQEAABMAAAAAAAAAAAAA&#10;AAAAAAAAAFtDb250ZW50X1R5cGVzXS54bWxQSwECLQAUAAYACAAAACEAWvQsW78AAAAVAQAACwAA&#10;AAAAAAAAAAAAAAAfAQAAX3JlbHMvLnJlbHNQSwECLQAUAAYACAAAACEAT05ns8MAAADbAAAADwAA&#10;AAAAAAAAAAAAAAAHAgAAZHJzL2Rvd25yZXYueG1sUEsFBgAAAAADAAMAtwAAAPcCAAAAAA==&#10;" fillcolor="#76923c [2406]" stroked="f" strokeweight="2pt"/>
              <v:shape id="Right Triangle 31" o:spid="_x0000_s1028" type="#_x0000_t6" style="position:absolute;left:1460;top:317;width:8573;height:831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9ZiwwAAANsAAAAPAAAAZHJzL2Rvd25yZXYueG1sRI9Pa8JA&#10;FMTvBb/D8gre6iYNFImuUgpC8SBVg3h8ZF+TYPZt2N38sZ/eLRR6HGbmN8x6O5lWDOR8Y1lBukhA&#10;EJdWN1wpKM67lyUIH5A1tpZJwZ08bDezpzXm2o58pOEUKhEh7HNUUIfQ5VL6siaDfmE74uh9W2cw&#10;ROkqqR2OEW5a+Zokb9Jgw3Ghxo4+aipvp94o0F99oa/uJ9VIYzHesgPuL71S8+fpfQUi0BT+w3/t&#10;T60gS+H3S/wBcvMAAAD//wMAUEsBAi0AFAAGAAgAAAAhANvh9svuAAAAhQEAABMAAAAAAAAAAAAA&#10;AAAAAAAAAFtDb250ZW50X1R5cGVzXS54bWxQSwECLQAUAAYACAAAACEAWvQsW78AAAAVAQAACwAA&#10;AAAAAAAAAAAAAAAfAQAAX3JlbHMvLnJlbHNQSwECLQAUAAYACAAAACEA0RfWYsMAAADbAAAADwAA&#10;AAAAAAAAAAAAAAAHAgAAZHJzL2Rvd25yZXYueG1sUEsFBgAAAAADAAMAtwAAAPcCAAAAAA==&#10;" fillcolor="#7030a0" strokecolor="#7030a0" strokeweight="2pt"/>
              <v:shape id="Right Triangle 32" o:spid="_x0000_s1029" type="#_x0000_t6" style="position:absolute;left:1270;top:444;width:7239;height:819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3sGxAAAANsAAAAPAAAAZHJzL2Rvd25yZXYueG1sRI/dasJA&#10;FITvC77DcgTv6q4RSk1dpQQEBRH8QW+P2dMkNHs2ZFcT394tCL0cZuYbZr7sbS3u1PrKsYbJWIEg&#10;zp2puNBwOq7eP0H4gGywdkwaHuRhuRi8zTE1ruM93Q+hEBHCPkUNZQhNKqXPS7Lox64hjt6Pay2G&#10;KNtCmha7CLe1TJT6kBYrjgslNpSVlP8eblbD+jrb7pTaTW/Jpjufqkt2fcwyrUfD/vsLRKA+/Idf&#10;7bXRME3g70v8AXLxBAAA//8DAFBLAQItABQABgAIAAAAIQDb4fbL7gAAAIUBAAATAAAAAAAAAAAA&#10;AAAAAAAAAABbQ29udGVudF9UeXBlc10ueG1sUEsBAi0AFAAGAAgAAAAhAFr0LFu/AAAAFQEAAAsA&#10;AAAAAAAAAAAAAAAAHwEAAF9yZWxzLy5yZWxzUEsBAi0AFAAGAAgAAAAhACUvewbEAAAA2wAAAA8A&#10;AAAAAAAAAAAAAAAABwIAAGRycy9kb3ducmV2LnhtbFBLBQYAAAAAAwADALcAAAD4AgAAAAA=&#10;" fillcolor="#4f81bd [3204]" strokecolor="#4f81bd [3204]" strokeweight="2pt"/>
            </v:group>
          </w:pict>
        </mc:Fallback>
      </mc:AlternateContent>
    </w:r>
    <w:r w:rsidR="00E621FE">
      <w:tab/>
    </w:r>
    <w:r w:rsidR="00E621FE" w:rsidRPr="00E621FE">
      <w:rPr>
        <w:sz w:val="20"/>
        <w:szCs w:val="20"/>
      </w:rPr>
      <w:t>December 2021</w:t>
    </w:r>
    <w:r w:rsidR="00E621FE" w:rsidRPr="00E621FE">
      <w:rPr>
        <w:sz w:val="20"/>
        <w:szCs w:val="20"/>
      </w:rPr>
      <w:tab/>
      <w:t xml:space="preserve">Page </w:t>
    </w:r>
    <w:r w:rsidR="00E621FE" w:rsidRPr="00E621FE">
      <w:rPr>
        <w:b/>
        <w:bCs/>
        <w:sz w:val="20"/>
        <w:szCs w:val="20"/>
      </w:rPr>
      <w:fldChar w:fldCharType="begin"/>
    </w:r>
    <w:r w:rsidR="00E621FE" w:rsidRPr="00E621FE">
      <w:rPr>
        <w:b/>
        <w:bCs/>
        <w:sz w:val="20"/>
        <w:szCs w:val="20"/>
      </w:rPr>
      <w:instrText xml:space="preserve"> PAGE  \* Arabic  \* MERGEFORMAT </w:instrText>
    </w:r>
    <w:r w:rsidR="00E621FE" w:rsidRPr="00E621FE">
      <w:rPr>
        <w:b/>
        <w:bCs/>
        <w:sz w:val="20"/>
        <w:szCs w:val="20"/>
      </w:rPr>
      <w:fldChar w:fldCharType="separate"/>
    </w:r>
    <w:r w:rsidR="002F6F05">
      <w:rPr>
        <w:b/>
        <w:bCs/>
        <w:noProof/>
        <w:sz w:val="20"/>
        <w:szCs w:val="20"/>
      </w:rPr>
      <w:t>1</w:t>
    </w:r>
    <w:r w:rsidR="00E621FE" w:rsidRPr="00E621FE">
      <w:rPr>
        <w:b/>
        <w:bCs/>
        <w:sz w:val="20"/>
        <w:szCs w:val="20"/>
      </w:rPr>
      <w:fldChar w:fldCharType="end"/>
    </w:r>
    <w:r w:rsidR="00E621FE" w:rsidRPr="00E621FE">
      <w:rPr>
        <w:sz w:val="20"/>
        <w:szCs w:val="20"/>
      </w:rPr>
      <w:t xml:space="preserve"> of </w:t>
    </w:r>
    <w:r w:rsidR="00E621FE" w:rsidRPr="00E621FE">
      <w:rPr>
        <w:b/>
        <w:bCs/>
        <w:sz w:val="20"/>
        <w:szCs w:val="20"/>
      </w:rPr>
      <w:fldChar w:fldCharType="begin"/>
    </w:r>
    <w:r w:rsidR="00E621FE" w:rsidRPr="00E621FE">
      <w:rPr>
        <w:b/>
        <w:bCs/>
        <w:sz w:val="20"/>
        <w:szCs w:val="20"/>
      </w:rPr>
      <w:instrText xml:space="preserve"> NUMPAGES  \* Arabic  \* MERGEFORMAT </w:instrText>
    </w:r>
    <w:r w:rsidR="00E621FE" w:rsidRPr="00E621FE">
      <w:rPr>
        <w:b/>
        <w:bCs/>
        <w:sz w:val="20"/>
        <w:szCs w:val="20"/>
      </w:rPr>
      <w:fldChar w:fldCharType="separate"/>
    </w:r>
    <w:r w:rsidR="002F6F05">
      <w:rPr>
        <w:b/>
        <w:bCs/>
        <w:noProof/>
        <w:sz w:val="20"/>
        <w:szCs w:val="20"/>
      </w:rPr>
      <w:t>5</w:t>
    </w:r>
    <w:r w:rsidR="00E621FE" w:rsidRPr="00E621FE">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C58" w:rsidRDefault="00893A3A">
      <w:pPr>
        <w:spacing w:after="0" w:line="240" w:lineRule="auto"/>
      </w:pPr>
      <w:r>
        <w:separator/>
      </w:r>
    </w:p>
  </w:footnote>
  <w:footnote w:type="continuationSeparator" w:id="0">
    <w:p w:rsidR="00094C58" w:rsidRDefault="00893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F6C" w:rsidRPr="00B23D61" w:rsidRDefault="00893A3A">
    <w:pPr>
      <w:pBdr>
        <w:top w:val="nil"/>
        <w:left w:val="nil"/>
        <w:bottom w:val="nil"/>
        <w:right w:val="nil"/>
        <w:between w:val="nil"/>
      </w:pBdr>
      <w:tabs>
        <w:tab w:val="center" w:pos="4513"/>
        <w:tab w:val="right" w:pos="9026"/>
      </w:tabs>
      <w:spacing w:after="0" w:line="240" w:lineRule="auto"/>
      <w:rPr>
        <w:rFonts w:asciiTheme="majorHAnsi" w:hAnsiTheme="majorHAnsi" w:cstheme="majorHAnsi"/>
        <w:color w:val="000000"/>
      </w:rPr>
    </w:pPr>
    <w:r>
      <w:rPr>
        <w:noProof/>
        <w:color w:val="000000"/>
      </w:rPr>
      <w:drawing>
        <wp:anchor distT="0" distB="0" distL="114300" distR="114300" simplePos="0" relativeHeight="251659264" behindDoc="1" locked="0" layoutInCell="1" allowOverlap="1">
          <wp:simplePos x="0" y="0"/>
          <wp:positionH relativeFrom="column">
            <wp:posOffset>8407400</wp:posOffset>
          </wp:positionH>
          <wp:positionV relativeFrom="paragraph">
            <wp:posOffset>-113665</wp:posOffset>
          </wp:positionV>
          <wp:extent cx="663658" cy="632994"/>
          <wp:effectExtent l="0" t="0" r="3175" b="0"/>
          <wp:wrapNone/>
          <wp:docPr id="2" name="image1.jpg" descr="\\scotland\DC1\DCGroup_LN1\HMIE\CLD Standards\Comms\Branding\Rebrand 2017\CLD_Colour_Logo.jpg"/>
          <wp:cNvGraphicFramePr/>
          <a:graphic xmlns:a="http://schemas.openxmlformats.org/drawingml/2006/main">
            <a:graphicData uri="http://schemas.openxmlformats.org/drawingml/2006/picture">
              <pic:pic xmlns:pic="http://schemas.openxmlformats.org/drawingml/2006/picture">
                <pic:nvPicPr>
                  <pic:cNvPr id="0" name="image1.jpg" descr="\\scotland\DC1\DCGroup_LN1\HMIE\CLD Standards\Comms\Branding\Rebrand 2017\CLD_Colour_Logo.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63658" cy="632994"/>
                  </a:xfrm>
                  <a:prstGeom prst="rect">
                    <a:avLst/>
                  </a:prstGeom>
                  <a:ln/>
                </pic:spPr>
              </pic:pic>
            </a:graphicData>
          </a:graphic>
          <wp14:sizeRelH relativeFrom="page">
            <wp14:pctWidth>0</wp14:pctWidth>
          </wp14:sizeRelH>
          <wp14:sizeRelV relativeFrom="page">
            <wp14:pctHeight>0</wp14:pctHeight>
          </wp14:sizeRelV>
        </wp:anchor>
      </w:drawing>
    </w:r>
    <w:r w:rsidR="00E621FE">
      <w:rPr>
        <w:color w:val="000000"/>
      </w:rPr>
      <w:t>Template 3: Pre Placement Preparation</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122" w:rsidRPr="00A23122" w:rsidRDefault="00A23122" w:rsidP="00A23122">
    <w:pPr>
      <w:pStyle w:val="Header"/>
      <w:spacing w:before="120" w:after="120"/>
      <w:rPr>
        <w:b/>
        <w:sz w:val="28"/>
        <w:szCs w:val="28"/>
      </w:rPr>
    </w:pPr>
    <w:r w:rsidRPr="00A23122">
      <w:rPr>
        <w:b/>
        <w:noProof/>
        <w:color w:val="000000"/>
      </w:rPr>
      <w:drawing>
        <wp:anchor distT="0" distB="0" distL="114300" distR="114300" simplePos="0" relativeHeight="251661312" behindDoc="1" locked="0" layoutInCell="1" allowOverlap="1" wp14:anchorId="0F414131" wp14:editId="556EADE5">
          <wp:simplePos x="0" y="0"/>
          <wp:positionH relativeFrom="column">
            <wp:posOffset>5048250</wp:posOffset>
          </wp:positionH>
          <wp:positionV relativeFrom="paragraph">
            <wp:posOffset>-23495</wp:posOffset>
          </wp:positionV>
          <wp:extent cx="723900" cy="690880"/>
          <wp:effectExtent l="0" t="0" r="0" b="0"/>
          <wp:wrapNone/>
          <wp:docPr id="38" name="Picture 38"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122">
      <w:rPr>
        <w:b/>
        <w:sz w:val="28"/>
        <w:szCs w:val="28"/>
      </w:rPr>
      <w:t>CLD Practice Placement Standards</w:t>
    </w:r>
  </w:p>
  <w:p w:rsidR="00E621FE" w:rsidRPr="00A23122" w:rsidRDefault="00E621FE">
    <w:pPr>
      <w:pStyle w:val="Header"/>
      <w:rPr>
        <w:b/>
        <w:sz w:val="28"/>
        <w:szCs w:val="28"/>
      </w:rPr>
    </w:pPr>
    <w:r w:rsidRPr="00A23122">
      <w:rPr>
        <w:b/>
        <w:sz w:val="28"/>
        <w:szCs w:val="28"/>
      </w:rPr>
      <w:t>Template 3: Pre Placement Preparation</w:t>
    </w:r>
  </w:p>
  <w:p w:rsidR="00E621FE" w:rsidRPr="00E621FE" w:rsidRDefault="00E621FE">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12E85"/>
    <w:multiLevelType w:val="multilevel"/>
    <w:tmpl w:val="A2B0BC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94B7CB0"/>
    <w:multiLevelType w:val="multilevel"/>
    <w:tmpl w:val="7EC61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842D48"/>
    <w:multiLevelType w:val="multilevel"/>
    <w:tmpl w:val="A9E64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1B5519"/>
    <w:multiLevelType w:val="multilevel"/>
    <w:tmpl w:val="C428E7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1F00C9"/>
    <w:multiLevelType w:val="multilevel"/>
    <w:tmpl w:val="B7F27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F6C"/>
    <w:rsid w:val="00086C5A"/>
    <w:rsid w:val="00094C58"/>
    <w:rsid w:val="000D0105"/>
    <w:rsid w:val="001B174E"/>
    <w:rsid w:val="002F6F05"/>
    <w:rsid w:val="00404568"/>
    <w:rsid w:val="005121A2"/>
    <w:rsid w:val="005330A0"/>
    <w:rsid w:val="00666828"/>
    <w:rsid w:val="00727D47"/>
    <w:rsid w:val="00893A3A"/>
    <w:rsid w:val="00936EC2"/>
    <w:rsid w:val="00A23122"/>
    <w:rsid w:val="00A31157"/>
    <w:rsid w:val="00AA2002"/>
    <w:rsid w:val="00AD0F6C"/>
    <w:rsid w:val="00B23D61"/>
    <w:rsid w:val="00C0651A"/>
    <w:rsid w:val="00CD17CC"/>
    <w:rsid w:val="00D72A56"/>
    <w:rsid w:val="00E62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5C12FC6-7837-47F2-8A9B-CFC5DABC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27D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D47"/>
  </w:style>
  <w:style w:type="paragraph" w:styleId="Footer">
    <w:name w:val="footer"/>
    <w:basedOn w:val="Normal"/>
    <w:link w:val="FooterChar"/>
    <w:uiPriority w:val="99"/>
    <w:unhideWhenUsed/>
    <w:rsid w:val="00727D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D47"/>
  </w:style>
  <w:style w:type="character" w:styleId="Hyperlink">
    <w:name w:val="Hyperlink"/>
    <w:basedOn w:val="DefaultParagraphFont"/>
    <w:uiPriority w:val="99"/>
    <w:unhideWhenUsed/>
    <w:rsid w:val="00086C5A"/>
    <w:rPr>
      <w:color w:val="0000FF" w:themeColor="hyperlink"/>
      <w:u w:val="single"/>
    </w:rPr>
  </w:style>
  <w:style w:type="character" w:styleId="FollowedHyperlink">
    <w:name w:val="FollowedHyperlink"/>
    <w:basedOn w:val="DefaultParagraphFont"/>
    <w:uiPriority w:val="99"/>
    <w:semiHidden/>
    <w:unhideWhenUsed/>
    <w:rsid w:val="005330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rememberthemilk.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rive.google.com/file/d/1M_A-YZY_zUjqdmAwarJcneGTyEyvwKK-/view?usp=sharing" TargetMode="External"/><Relationship Id="rId12" Type="http://schemas.openxmlformats.org/officeDocument/2006/relationships/header" Target="header2.xml"/><Relationship Id="rId17" Type="http://schemas.openxmlformats.org/officeDocument/2006/relationships/hyperlink" Target="https://evernote.com/" TargetMode="External"/><Relationship Id="rId2" Type="http://schemas.openxmlformats.org/officeDocument/2006/relationships/styles" Target="styles.xml"/><Relationship Id="rId16" Type="http://schemas.openxmlformats.org/officeDocument/2006/relationships/hyperlink" Target="https://trello.com/" TargetMode="External"/><Relationship Id="rId20" Type="http://schemas.openxmlformats.org/officeDocument/2006/relationships/hyperlink" Target="https://todois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ygov.scot/apply-for-pvg" TargetMode="External"/><Relationship Id="rId10" Type="http://schemas.openxmlformats.org/officeDocument/2006/relationships/header" Target="header1.xml"/><Relationship Id="rId19" Type="http://schemas.openxmlformats.org/officeDocument/2006/relationships/hyperlink" Target="https://www.wunderlist.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ygov.scot/organisations/disclosure-scotlan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Bisset S (Susan)</dc:creator>
  <cp:lastModifiedBy>Renton L (Lorna)</cp:lastModifiedBy>
  <cp:revision>9</cp:revision>
  <dcterms:created xsi:type="dcterms:W3CDTF">2021-11-22T17:05:00Z</dcterms:created>
  <dcterms:modified xsi:type="dcterms:W3CDTF">2022-01-18T11:15:00Z</dcterms:modified>
</cp:coreProperties>
</file>