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8B" w:rsidRDefault="001957C5" w:rsidP="000D788B">
      <w:pPr>
        <w:spacing w:after="120"/>
        <w:rPr>
          <w:rFonts w:ascii="Arial" w:hAnsi="Arial" w:cs="Arial"/>
          <w:b/>
          <w:color w:val="7030A0"/>
          <w:sz w:val="36"/>
          <w:szCs w:val="36"/>
        </w:rPr>
      </w:pPr>
      <w:r>
        <w:rPr>
          <w:rFonts w:ascii="Arial" w:hAnsi="Arial" w:cs="Arial"/>
          <w:b/>
          <w:noProof/>
          <w:color w:val="7030A0"/>
          <w:sz w:val="36"/>
          <w:szCs w:val="36"/>
        </w:rPr>
        <w:drawing>
          <wp:anchor distT="0" distB="0" distL="114300" distR="114300" simplePos="0" relativeHeight="251662336" behindDoc="0" locked="0" layoutInCell="1" allowOverlap="1" wp14:anchorId="7C62ECF0" wp14:editId="7A28B496">
            <wp:simplePos x="0" y="0"/>
            <wp:positionH relativeFrom="column">
              <wp:posOffset>4705350</wp:posOffset>
            </wp:positionH>
            <wp:positionV relativeFrom="paragraph">
              <wp:posOffset>-339090</wp:posOffset>
            </wp:positionV>
            <wp:extent cx="1219200" cy="11607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D_Colour_Logo_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160780"/>
                    </a:xfrm>
                    <a:prstGeom prst="rect">
                      <a:avLst/>
                    </a:prstGeom>
                  </pic:spPr>
                </pic:pic>
              </a:graphicData>
            </a:graphic>
            <wp14:sizeRelH relativeFrom="page">
              <wp14:pctWidth>0</wp14:pctWidth>
            </wp14:sizeRelH>
            <wp14:sizeRelV relativeFrom="page">
              <wp14:pctHeight>0</wp14:pctHeight>
            </wp14:sizeRelV>
          </wp:anchor>
        </w:drawing>
      </w:r>
      <w:r w:rsidR="000D788B">
        <w:rPr>
          <w:rFonts w:ascii="Arial" w:hAnsi="Arial" w:cs="Arial"/>
          <w:b/>
          <w:color w:val="7030A0"/>
          <w:sz w:val="36"/>
          <w:szCs w:val="36"/>
        </w:rPr>
        <w:t>CLD Standards Council</w:t>
      </w:r>
    </w:p>
    <w:p w:rsidR="005B3300" w:rsidRDefault="007B0C9C" w:rsidP="00956170">
      <w:pPr>
        <w:spacing w:after="0"/>
        <w:rPr>
          <w:rFonts w:ascii="Arial" w:hAnsi="Arial" w:cs="Arial"/>
          <w:b/>
          <w:color w:val="7030A0"/>
          <w:sz w:val="36"/>
          <w:szCs w:val="36"/>
        </w:rPr>
      </w:pPr>
      <w:r>
        <w:rPr>
          <w:rFonts w:ascii="Arial" w:hAnsi="Arial" w:cs="Arial"/>
          <w:b/>
          <w:color w:val="7030A0"/>
          <w:sz w:val="36"/>
          <w:szCs w:val="36"/>
        </w:rPr>
        <w:t xml:space="preserve">Student </w:t>
      </w:r>
      <w:r w:rsidR="005B3300" w:rsidRPr="005B3300">
        <w:rPr>
          <w:rFonts w:ascii="Arial" w:hAnsi="Arial" w:cs="Arial"/>
          <w:b/>
          <w:color w:val="7030A0"/>
          <w:sz w:val="36"/>
          <w:szCs w:val="36"/>
        </w:rPr>
        <w:t xml:space="preserve">Registration </w:t>
      </w:r>
      <w:r w:rsidR="002F53AE">
        <w:rPr>
          <w:rFonts w:ascii="Arial" w:hAnsi="Arial" w:cs="Arial"/>
          <w:b/>
          <w:color w:val="7030A0"/>
          <w:sz w:val="36"/>
          <w:szCs w:val="36"/>
        </w:rPr>
        <w:t>Application</w:t>
      </w:r>
    </w:p>
    <w:p w:rsidR="00F64E10" w:rsidRPr="00363404" w:rsidRDefault="00F64E10" w:rsidP="00956170">
      <w:pPr>
        <w:spacing w:after="0"/>
        <w:rPr>
          <w:rFonts w:ascii="Arial" w:hAnsi="Arial" w:cs="Arial"/>
          <w:b/>
          <w:sz w:val="36"/>
          <w:szCs w:val="36"/>
        </w:rPr>
      </w:pPr>
      <w:r w:rsidRPr="00363404">
        <w:rPr>
          <w:rFonts w:ascii="Arial" w:hAnsi="Arial" w:cs="Arial"/>
          <w:b/>
          <w:sz w:val="36"/>
          <w:szCs w:val="36"/>
        </w:rPr>
        <w:t>For online submission</w:t>
      </w:r>
      <w:r w:rsidR="00363404" w:rsidRPr="00363404">
        <w:rPr>
          <w:rFonts w:ascii="Arial" w:hAnsi="Arial" w:cs="Arial"/>
          <w:b/>
          <w:sz w:val="36"/>
          <w:szCs w:val="36"/>
        </w:rPr>
        <w:t xml:space="preserve"> only</w:t>
      </w:r>
    </w:p>
    <w:p w:rsidR="005B3300" w:rsidRDefault="005B3300" w:rsidP="00956170">
      <w:pPr>
        <w:spacing w:after="0"/>
        <w:rPr>
          <w:rFonts w:ascii="Arial" w:hAnsi="Arial" w:cs="Arial"/>
          <w:sz w:val="20"/>
          <w:szCs w:val="20"/>
        </w:rPr>
      </w:pPr>
    </w:p>
    <w:p w:rsidR="00570B06" w:rsidRPr="009167B5" w:rsidRDefault="007B0C9C" w:rsidP="008D0429">
      <w:pPr>
        <w:spacing w:after="0"/>
        <w:rPr>
          <w:rFonts w:ascii="Arial" w:hAnsi="Arial" w:cs="Arial"/>
          <w:sz w:val="24"/>
          <w:szCs w:val="24"/>
        </w:rPr>
      </w:pPr>
      <w:r w:rsidRPr="009167B5">
        <w:rPr>
          <w:rFonts w:ascii="Arial" w:hAnsi="Arial" w:cs="Arial"/>
          <w:sz w:val="24"/>
          <w:szCs w:val="24"/>
        </w:rPr>
        <w:t xml:space="preserve">To apply for registration as an </w:t>
      </w:r>
      <w:r w:rsidRPr="009167B5">
        <w:rPr>
          <w:rFonts w:ascii="Arial" w:hAnsi="Arial" w:cs="Arial"/>
          <w:b/>
          <w:sz w:val="24"/>
          <w:szCs w:val="24"/>
        </w:rPr>
        <w:t xml:space="preserve">Associate </w:t>
      </w:r>
      <w:r w:rsidR="00570B06" w:rsidRPr="009167B5">
        <w:rPr>
          <w:rFonts w:ascii="Arial" w:hAnsi="Arial" w:cs="Arial"/>
          <w:b/>
          <w:sz w:val="24"/>
          <w:szCs w:val="24"/>
        </w:rPr>
        <w:t>member</w:t>
      </w:r>
      <w:r w:rsidR="00570B06" w:rsidRPr="009167B5">
        <w:rPr>
          <w:rFonts w:ascii="Arial" w:hAnsi="Arial" w:cs="Arial"/>
          <w:sz w:val="24"/>
          <w:szCs w:val="24"/>
        </w:rPr>
        <w:t xml:space="preserve"> of the CLD Standards Council:</w:t>
      </w:r>
    </w:p>
    <w:p w:rsidR="00570B06" w:rsidRPr="00570B06" w:rsidRDefault="003A0DDF" w:rsidP="00F64E10">
      <w:pPr>
        <w:pStyle w:val="ListParagraph"/>
        <w:numPr>
          <w:ilvl w:val="0"/>
          <w:numId w:val="9"/>
        </w:numPr>
        <w:spacing w:after="120" w:line="240" w:lineRule="auto"/>
        <w:ind w:left="567" w:hanging="352"/>
        <w:contextualSpacing w:val="0"/>
        <w:rPr>
          <w:rFonts w:ascii="Arial" w:hAnsi="Arial" w:cs="Arial"/>
        </w:rPr>
      </w:pPr>
      <w:r>
        <w:rPr>
          <w:rFonts w:ascii="Arial" w:hAnsi="Arial" w:cs="Arial"/>
        </w:rPr>
        <w:t xml:space="preserve">Provide </w:t>
      </w:r>
      <w:r w:rsidR="00DC64C3" w:rsidRPr="00570B06">
        <w:rPr>
          <w:rFonts w:ascii="Arial" w:hAnsi="Arial" w:cs="Arial"/>
        </w:rPr>
        <w:t>your</w:t>
      </w:r>
      <w:r>
        <w:rPr>
          <w:rFonts w:ascii="Arial" w:hAnsi="Arial" w:cs="Arial"/>
        </w:rPr>
        <w:t xml:space="preserve"> details, qualification being studied, name of tutor who will act as your referee, and any CLD practice experience </w:t>
      </w:r>
    </w:p>
    <w:p w:rsidR="00570B06" w:rsidRDefault="00DC64C3" w:rsidP="00F64E10">
      <w:pPr>
        <w:pStyle w:val="ListParagraph"/>
        <w:numPr>
          <w:ilvl w:val="0"/>
          <w:numId w:val="9"/>
        </w:numPr>
        <w:spacing w:after="120" w:line="240" w:lineRule="auto"/>
        <w:ind w:left="567" w:hanging="352"/>
        <w:contextualSpacing w:val="0"/>
        <w:rPr>
          <w:rFonts w:ascii="Arial" w:hAnsi="Arial" w:cs="Arial"/>
        </w:rPr>
      </w:pPr>
      <w:r w:rsidRPr="00570B06">
        <w:rPr>
          <w:rFonts w:ascii="Arial" w:hAnsi="Arial" w:cs="Arial"/>
        </w:rPr>
        <w:t xml:space="preserve">Confirm your commitment to the principles </w:t>
      </w:r>
      <w:r w:rsidR="00570B06">
        <w:rPr>
          <w:rFonts w:ascii="Arial" w:hAnsi="Arial" w:cs="Arial"/>
        </w:rPr>
        <w:t xml:space="preserve">of CLD </w:t>
      </w:r>
      <w:r w:rsidRPr="00570B06">
        <w:rPr>
          <w:rFonts w:ascii="Arial" w:hAnsi="Arial" w:cs="Arial"/>
        </w:rPr>
        <w:t xml:space="preserve">and </w:t>
      </w:r>
      <w:r w:rsidR="00570B06" w:rsidRPr="00570B06">
        <w:rPr>
          <w:rFonts w:ascii="Arial" w:hAnsi="Arial" w:cs="Arial"/>
        </w:rPr>
        <w:t>to practice using the CLD competences</w:t>
      </w:r>
      <w:r w:rsidR="004068C1">
        <w:rPr>
          <w:rFonts w:ascii="Arial" w:hAnsi="Arial" w:cs="Arial"/>
        </w:rPr>
        <w:t xml:space="preserve"> by signing on page 3</w:t>
      </w:r>
      <w:r w:rsidR="00570B06" w:rsidRPr="00570B06">
        <w:rPr>
          <w:rFonts w:ascii="Arial" w:hAnsi="Arial" w:cs="Arial"/>
        </w:rPr>
        <w:t>;</w:t>
      </w:r>
    </w:p>
    <w:p w:rsidR="000D60BE" w:rsidRPr="00F64E10" w:rsidRDefault="00F64E10" w:rsidP="00F64E10">
      <w:pPr>
        <w:pStyle w:val="ListParagraph"/>
        <w:numPr>
          <w:ilvl w:val="0"/>
          <w:numId w:val="9"/>
        </w:numPr>
        <w:spacing w:after="120" w:line="240" w:lineRule="auto"/>
        <w:ind w:left="567" w:hanging="352"/>
        <w:contextualSpacing w:val="0"/>
        <w:rPr>
          <w:rFonts w:ascii="Arial" w:hAnsi="Arial" w:cs="Arial"/>
        </w:rPr>
      </w:pPr>
      <w:r>
        <w:rPr>
          <w:rFonts w:ascii="Arial" w:hAnsi="Arial" w:cs="Arial"/>
        </w:rPr>
        <w:t>Submit this completed form online</w:t>
      </w:r>
      <w:r w:rsidR="00712BD6">
        <w:rPr>
          <w:rStyle w:val="FootnoteReference"/>
          <w:rFonts w:ascii="Arial" w:hAnsi="Arial" w:cs="Arial"/>
        </w:rPr>
        <w:footnoteReference w:id="1"/>
      </w:r>
      <w:r>
        <w:rPr>
          <w:rFonts w:ascii="Arial" w:hAnsi="Arial" w:cs="Arial"/>
        </w:rPr>
        <w:t xml:space="preserve"> by going </w:t>
      </w:r>
      <w:r w:rsidRPr="00712BD6">
        <w:rPr>
          <w:rFonts w:ascii="Arial" w:hAnsi="Arial" w:cs="Arial"/>
        </w:rPr>
        <w:t xml:space="preserve">to </w:t>
      </w:r>
      <w:hyperlink r:id="rId9" w:history="1">
        <w:r w:rsidRPr="00712BD6">
          <w:rPr>
            <w:rStyle w:val="Hyperlink"/>
            <w:rFonts w:ascii="Arial" w:hAnsi="Arial" w:cs="Arial"/>
          </w:rPr>
          <w:t>Register with the CLD Standards Council (i-develop-cld.org.uk)</w:t>
        </w:r>
      </w:hyperlink>
      <w:r w:rsidRPr="00712BD6">
        <w:rPr>
          <w:rFonts w:ascii="Arial" w:hAnsi="Arial" w:cs="Arial"/>
        </w:rPr>
        <w:t xml:space="preserve">, </w:t>
      </w:r>
      <w:r w:rsidR="00712BD6" w:rsidRPr="00712BD6">
        <w:rPr>
          <w:rFonts w:ascii="Arial" w:hAnsi="Arial" w:cs="Arial"/>
        </w:rPr>
        <w:t xml:space="preserve">and </w:t>
      </w:r>
      <w:r w:rsidRPr="00712BD6">
        <w:rPr>
          <w:rFonts w:ascii="Arial" w:hAnsi="Arial" w:cs="Arial"/>
        </w:rPr>
        <w:t>selecting the “Submit Associate member application and create a new i-develop account” option.</w:t>
      </w:r>
      <w:r>
        <w:t xml:space="preserve"> </w:t>
      </w:r>
    </w:p>
    <w:p w:rsidR="00F64E10" w:rsidRDefault="00F64E10" w:rsidP="00F64E10">
      <w:pPr>
        <w:pStyle w:val="ListParagraph"/>
        <w:spacing w:after="120" w:line="240" w:lineRule="auto"/>
        <w:ind w:left="567"/>
        <w:contextualSpacing w:val="0"/>
        <w:rPr>
          <w:rFonts w:ascii="Arial" w:hAnsi="Arial" w:cs="Arial"/>
        </w:rPr>
      </w:pPr>
      <w:r w:rsidRPr="00F64E10">
        <w:rPr>
          <w:rFonts w:ascii="Arial" w:hAnsi="Arial" w:cs="Arial"/>
        </w:rPr>
        <w:t xml:space="preserve">You will be asked to set up a username and password for your i-develop account, provide contact details and confirm various permissions, you then click the blue “continue” button and you can then add </w:t>
      </w:r>
      <w:r w:rsidR="00712BD6">
        <w:rPr>
          <w:rFonts w:ascii="Arial" w:hAnsi="Arial" w:cs="Arial"/>
        </w:rPr>
        <w:t xml:space="preserve">this </w:t>
      </w:r>
      <w:r w:rsidRPr="00F64E10">
        <w:rPr>
          <w:rFonts w:ascii="Arial" w:hAnsi="Arial" w:cs="Arial"/>
        </w:rPr>
        <w:t>application form and submit.</w:t>
      </w:r>
    </w:p>
    <w:p w:rsidR="00F64E10" w:rsidRPr="00F64E10" w:rsidRDefault="00F64E10" w:rsidP="00F64E10">
      <w:pPr>
        <w:pStyle w:val="ListParagraph"/>
        <w:spacing w:after="120" w:line="240" w:lineRule="auto"/>
        <w:ind w:left="567"/>
        <w:contextualSpacing w:val="0"/>
        <w:rPr>
          <w:rFonts w:ascii="Arial" w:hAnsi="Arial" w:cs="Arial"/>
        </w:rPr>
      </w:pPr>
    </w:p>
    <w:tbl>
      <w:tblPr>
        <w:tblStyle w:val="TableGrid"/>
        <w:tblW w:w="0" w:type="auto"/>
        <w:tblLook w:val="04A0" w:firstRow="1" w:lastRow="0" w:firstColumn="1" w:lastColumn="0" w:noHBand="0" w:noVBand="1"/>
      </w:tblPr>
      <w:tblGrid>
        <w:gridCol w:w="2547"/>
        <w:gridCol w:w="6469"/>
      </w:tblGrid>
      <w:tr w:rsidR="009964DE" w:rsidTr="007B0C9C">
        <w:trPr>
          <w:trHeight w:val="433"/>
        </w:trPr>
        <w:tc>
          <w:tcPr>
            <w:tcW w:w="9016" w:type="dxa"/>
            <w:gridSpan w:val="2"/>
            <w:tcBorders>
              <w:top w:val="single" w:sz="4" w:space="0" w:color="auto"/>
              <w:left w:val="single" w:sz="4" w:space="0" w:color="auto"/>
              <w:bottom w:val="single" w:sz="4" w:space="0" w:color="auto"/>
              <w:right w:val="single" w:sz="4" w:space="0" w:color="auto"/>
            </w:tcBorders>
          </w:tcPr>
          <w:p w:rsidR="009964DE" w:rsidRPr="009167B5" w:rsidRDefault="009964DE" w:rsidP="00F64E10">
            <w:pPr>
              <w:spacing w:before="120" w:after="0" w:line="240" w:lineRule="auto"/>
              <w:rPr>
                <w:rFonts w:cstheme="minorHAnsi"/>
                <w:b/>
                <w:sz w:val="20"/>
                <w:szCs w:val="20"/>
              </w:rPr>
            </w:pPr>
            <w:r w:rsidRPr="000D60BE">
              <w:rPr>
                <w:rFonts w:ascii="Arial" w:hAnsi="Arial" w:cs="Arial"/>
                <w:b/>
              </w:rPr>
              <w:t>Applicant</w:t>
            </w:r>
            <w:r>
              <w:rPr>
                <w:rFonts w:ascii="Arial" w:hAnsi="Arial" w:cs="Arial"/>
                <w:b/>
              </w:rPr>
              <w:t xml:space="preserve"> details</w:t>
            </w:r>
            <w:r w:rsidR="009167B5">
              <w:rPr>
                <w:rFonts w:ascii="Arial" w:hAnsi="Arial" w:cs="Arial"/>
                <w:b/>
              </w:rPr>
              <w:t xml:space="preserve">   </w:t>
            </w:r>
          </w:p>
        </w:tc>
      </w:tr>
      <w:tr w:rsidR="00956170" w:rsidTr="009167B5">
        <w:trPr>
          <w:trHeight w:val="567"/>
        </w:trPr>
        <w:tc>
          <w:tcPr>
            <w:tcW w:w="2547" w:type="dxa"/>
            <w:tcBorders>
              <w:top w:val="single" w:sz="4" w:space="0" w:color="auto"/>
              <w:left w:val="single" w:sz="4" w:space="0" w:color="auto"/>
              <w:bottom w:val="single" w:sz="4" w:space="0" w:color="auto"/>
              <w:right w:val="single" w:sz="4" w:space="0" w:color="auto"/>
            </w:tcBorders>
            <w:hideMark/>
          </w:tcPr>
          <w:p w:rsidR="001D71D1" w:rsidRPr="00392F3E" w:rsidRDefault="000D60BE" w:rsidP="000F2FF4">
            <w:pPr>
              <w:spacing w:before="120" w:after="120" w:line="240" w:lineRule="auto"/>
              <w:rPr>
                <w:rFonts w:cstheme="minorHAnsi"/>
                <w:b/>
              </w:rPr>
            </w:pPr>
            <w:r>
              <w:rPr>
                <w:rFonts w:cstheme="minorHAnsi"/>
                <w:b/>
              </w:rPr>
              <w:t xml:space="preserve">Applicant </w:t>
            </w:r>
            <w:r w:rsidR="00956170" w:rsidRPr="00392F3E">
              <w:rPr>
                <w:rFonts w:cstheme="minorHAnsi"/>
                <w:b/>
              </w:rPr>
              <w:t>Name:</w:t>
            </w:r>
          </w:p>
        </w:tc>
        <w:tc>
          <w:tcPr>
            <w:tcW w:w="6469" w:type="dxa"/>
            <w:tcBorders>
              <w:top w:val="single" w:sz="4" w:space="0" w:color="auto"/>
              <w:left w:val="single" w:sz="4" w:space="0" w:color="auto"/>
              <w:bottom w:val="single" w:sz="4" w:space="0" w:color="auto"/>
              <w:right w:val="single" w:sz="4" w:space="0" w:color="auto"/>
            </w:tcBorders>
          </w:tcPr>
          <w:p w:rsidR="001D71D1" w:rsidRPr="009167B5" w:rsidRDefault="001D71D1" w:rsidP="009167B5">
            <w:pPr>
              <w:spacing w:before="120" w:after="0" w:line="240" w:lineRule="auto"/>
              <w:rPr>
                <w:rFonts w:cstheme="minorHAnsi"/>
                <w:sz w:val="28"/>
                <w:szCs w:val="28"/>
              </w:rPr>
            </w:pPr>
          </w:p>
        </w:tc>
      </w:tr>
      <w:tr w:rsidR="007B0C9C" w:rsidTr="007B0C9C">
        <w:trPr>
          <w:trHeight w:val="433"/>
        </w:trPr>
        <w:tc>
          <w:tcPr>
            <w:tcW w:w="2547" w:type="dxa"/>
          </w:tcPr>
          <w:p w:rsidR="007B0C9C" w:rsidRPr="00392F3E" w:rsidRDefault="007B0C9C" w:rsidP="003A0DDF">
            <w:pPr>
              <w:spacing w:before="120" w:after="0" w:line="240" w:lineRule="auto"/>
              <w:rPr>
                <w:rFonts w:cstheme="minorHAnsi"/>
                <w:b/>
              </w:rPr>
            </w:pPr>
            <w:r>
              <w:rPr>
                <w:rFonts w:cstheme="minorHAnsi"/>
                <w:b/>
              </w:rPr>
              <w:t xml:space="preserve">Email </w:t>
            </w:r>
            <w:r w:rsidR="006436D2" w:rsidRPr="006436D2">
              <w:rPr>
                <w:rFonts w:cstheme="minorHAnsi"/>
              </w:rPr>
              <w:t>(Please do NOT use your university email)</w:t>
            </w:r>
          </w:p>
        </w:tc>
        <w:tc>
          <w:tcPr>
            <w:tcW w:w="6469" w:type="dxa"/>
          </w:tcPr>
          <w:p w:rsidR="007B0C9C" w:rsidRDefault="007B0C9C" w:rsidP="00694BAC">
            <w:pPr>
              <w:spacing w:before="120" w:after="120" w:line="240" w:lineRule="auto"/>
              <w:rPr>
                <w:rFonts w:cstheme="minorHAnsi"/>
              </w:rPr>
            </w:pPr>
          </w:p>
        </w:tc>
      </w:tr>
    </w:tbl>
    <w:p w:rsidR="00B82146" w:rsidRPr="009964DE" w:rsidRDefault="00B82146" w:rsidP="009964DE">
      <w:pPr>
        <w:spacing w:after="120" w:line="259" w:lineRule="auto"/>
        <w:rPr>
          <w:rStyle w:val="Hyperlink"/>
          <w:rFonts w:cstheme="minorHAnsi"/>
          <w:color w:val="auto"/>
          <w:u w:val="none"/>
        </w:rPr>
      </w:pPr>
    </w:p>
    <w:tbl>
      <w:tblPr>
        <w:tblStyle w:val="TableGrid"/>
        <w:tblW w:w="0" w:type="auto"/>
        <w:tblLook w:val="04A0" w:firstRow="1" w:lastRow="0" w:firstColumn="1" w:lastColumn="0" w:noHBand="0" w:noVBand="1"/>
      </w:tblPr>
      <w:tblGrid>
        <w:gridCol w:w="2547"/>
        <w:gridCol w:w="6469"/>
      </w:tblGrid>
      <w:tr w:rsidR="009964DE" w:rsidRPr="007B0C9C" w:rsidTr="007B0C9C">
        <w:trPr>
          <w:trHeight w:val="485"/>
        </w:trPr>
        <w:tc>
          <w:tcPr>
            <w:tcW w:w="9016" w:type="dxa"/>
            <w:gridSpan w:val="2"/>
            <w:tcBorders>
              <w:top w:val="single" w:sz="4" w:space="0" w:color="auto"/>
              <w:left w:val="single" w:sz="4" w:space="0" w:color="auto"/>
              <w:bottom w:val="single" w:sz="4" w:space="0" w:color="auto"/>
              <w:right w:val="single" w:sz="4" w:space="0" w:color="auto"/>
            </w:tcBorders>
          </w:tcPr>
          <w:p w:rsidR="009964DE" w:rsidRPr="001249D7" w:rsidRDefault="009964DE" w:rsidP="00ED1448">
            <w:pPr>
              <w:spacing w:before="120" w:after="0" w:line="240" w:lineRule="auto"/>
              <w:rPr>
                <w:rFonts w:cstheme="minorHAnsi"/>
                <w:b/>
              </w:rPr>
            </w:pPr>
            <w:r w:rsidRPr="007B0C9C">
              <w:rPr>
                <w:rFonts w:ascii="Arial" w:hAnsi="Arial" w:cs="Arial"/>
                <w:b/>
              </w:rPr>
              <w:t xml:space="preserve">Qualification </w:t>
            </w:r>
            <w:r w:rsidR="007B0C9C" w:rsidRPr="007B0C9C">
              <w:rPr>
                <w:rFonts w:ascii="Arial" w:hAnsi="Arial" w:cs="Arial"/>
                <w:b/>
              </w:rPr>
              <w:t xml:space="preserve">being studied </w:t>
            </w:r>
          </w:p>
        </w:tc>
      </w:tr>
      <w:tr w:rsidR="00B82146" w:rsidRPr="007B0C9C" w:rsidTr="003A0DDF">
        <w:trPr>
          <w:trHeight w:val="567"/>
        </w:trPr>
        <w:tc>
          <w:tcPr>
            <w:tcW w:w="2547" w:type="dxa"/>
            <w:tcBorders>
              <w:top w:val="single" w:sz="4" w:space="0" w:color="auto"/>
              <w:left w:val="single" w:sz="4" w:space="0" w:color="auto"/>
              <w:bottom w:val="single" w:sz="4" w:space="0" w:color="auto"/>
              <w:right w:val="single" w:sz="4" w:space="0" w:color="auto"/>
            </w:tcBorders>
            <w:hideMark/>
          </w:tcPr>
          <w:p w:rsidR="00B82146" w:rsidRPr="007B0C9C" w:rsidRDefault="00B82146" w:rsidP="003A0DDF">
            <w:pPr>
              <w:spacing w:before="120" w:after="0" w:line="240" w:lineRule="auto"/>
              <w:rPr>
                <w:rFonts w:ascii="Calibri" w:hAnsi="Calibri" w:cs="Arial"/>
                <w:b/>
              </w:rPr>
            </w:pPr>
            <w:r w:rsidRPr="007B0C9C">
              <w:rPr>
                <w:rFonts w:ascii="Calibri" w:hAnsi="Calibri" w:cs="Arial"/>
                <w:b/>
              </w:rPr>
              <w:t>Title of Qualification</w:t>
            </w:r>
          </w:p>
        </w:tc>
        <w:tc>
          <w:tcPr>
            <w:tcW w:w="6469" w:type="dxa"/>
            <w:tcBorders>
              <w:top w:val="single" w:sz="4" w:space="0" w:color="auto"/>
              <w:left w:val="single" w:sz="4" w:space="0" w:color="auto"/>
              <w:bottom w:val="single" w:sz="4" w:space="0" w:color="auto"/>
              <w:right w:val="single" w:sz="4" w:space="0" w:color="auto"/>
            </w:tcBorders>
            <w:hideMark/>
          </w:tcPr>
          <w:p w:rsidR="00B82146" w:rsidRPr="007B0C9C" w:rsidRDefault="00B82146" w:rsidP="00275E64">
            <w:pPr>
              <w:spacing w:after="0" w:line="240" w:lineRule="auto"/>
              <w:rPr>
                <w:rFonts w:ascii="Calibri" w:hAnsi="Calibri" w:cs="Arial"/>
                <w:sz w:val="20"/>
                <w:szCs w:val="20"/>
              </w:rPr>
            </w:pPr>
          </w:p>
        </w:tc>
      </w:tr>
      <w:tr w:rsidR="00B82146" w:rsidRPr="007B0C9C" w:rsidTr="00B82146">
        <w:trPr>
          <w:trHeight w:val="420"/>
        </w:trPr>
        <w:tc>
          <w:tcPr>
            <w:tcW w:w="2547" w:type="dxa"/>
            <w:tcBorders>
              <w:top w:val="single" w:sz="4" w:space="0" w:color="auto"/>
              <w:left w:val="single" w:sz="4" w:space="0" w:color="auto"/>
              <w:bottom w:val="single" w:sz="4" w:space="0" w:color="auto"/>
              <w:right w:val="single" w:sz="4" w:space="0" w:color="auto"/>
            </w:tcBorders>
          </w:tcPr>
          <w:p w:rsidR="00B82146" w:rsidRPr="007B0C9C" w:rsidRDefault="007B0C9C" w:rsidP="00B82146">
            <w:pPr>
              <w:spacing w:before="120" w:after="120" w:line="240" w:lineRule="auto"/>
              <w:rPr>
                <w:rFonts w:ascii="Calibri" w:hAnsi="Calibri" w:cs="Arial"/>
                <w:b/>
              </w:rPr>
            </w:pPr>
            <w:r w:rsidRPr="007B0C9C">
              <w:rPr>
                <w:rFonts w:ascii="Calibri" w:hAnsi="Calibri" w:cs="Arial"/>
                <w:b/>
              </w:rPr>
              <w:t>Provider</w:t>
            </w:r>
          </w:p>
        </w:tc>
        <w:tc>
          <w:tcPr>
            <w:tcW w:w="6469" w:type="dxa"/>
            <w:tcBorders>
              <w:top w:val="single" w:sz="4" w:space="0" w:color="auto"/>
              <w:left w:val="single" w:sz="4" w:space="0" w:color="auto"/>
              <w:bottom w:val="single" w:sz="4" w:space="0" w:color="auto"/>
              <w:right w:val="single" w:sz="4" w:space="0" w:color="auto"/>
            </w:tcBorders>
          </w:tcPr>
          <w:p w:rsidR="00B82146" w:rsidRPr="007B0C9C" w:rsidRDefault="00B82146" w:rsidP="00275E64">
            <w:pPr>
              <w:spacing w:after="0" w:line="240" w:lineRule="auto"/>
              <w:rPr>
                <w:rFonts w:ascii="Calibri" w:hAnsi="Calibri" w:cs="Arial"/>
                <w:sz w:val="20"/>
                <w:szCs w:val="20"/>
              </w:rPr>
            </w:pPr>
          </w:p>
        </w:tc>
      </w:tr>
      <w:tr w:rsidR="00B82146" w:rsidRPr="007B0C9C" w:rsidTr="00B82146">
        <w:trPr>
          <w:trHeight w:val="317"/>
        </w:trPr>
        <w:tc>
          <w:tcPr>
            <w:tcW w:w="2547" w:type="dxa"/>
            <w:tcBorders>
              <w:top w:val="single" w:sz="4" w:space="0" w:color="auto"/>
              <w:left w:val="single" w:sz="4" w:space="0" w:color="auto"/>
              <w:bottom w:val="single" w:sz="4" w:space="0" w:color="auto"/>
              <w:right w:val="single" w:sz="4" w:space="0" w:color="auto"/>
            </w:tcBorders>
          </w:tcPr>
          <w:p w:rsidR="00B82146" w:rsidRPr="007B0C9C" w:rsidRDefault="00B82146" w:rsidP="00B82146">
            <w:pPr>
              <w:spacing w:before="120" w:after="120" w:line="240" w:lineRule="auto"/>
              <w:rPr>
                <w:rFonts w:ascii="Calibri" w:hAnsi="Calibri" w:cs="Arial"/>
                <w:b/>
              </w:rPr>
            </w:pPr>
            <w:r w:rsidRPr="007B0C9C">
              <w:rPr>
                <w:rFonts w:ascii="Calibri" w:hAnsi="Calibri" w:cs="Arial"/>
                <w:b/>
              </w:rPr>
              <w:t>Dates of Study</w:t>
            </w:r>
          </w:p>
        </w:tc>
        <w:tc>
          <w:tcPr>
            <w:tcW w:w="6469" w:type="dxa"/>
            <w:tcBorders>
              <w:top w:val="single" w:sz="4" w:space="0" w:color="auto"/>
              <w:left w:val="single" w:sz="4" w:space="0" w:color="auto"/>
              <w:bottom w:val="single" w:sz="4" w:space="0" w:color="auto"/>
              <w:right w:val="single" w:sz="4" w:space="0" w:color="auto"/>
            </w:tcBorders>
          </w:tcPr>
          <w:p w:rsidR="00B82146" w:rsidRDefault="00540855" w:rsidP="00540855">
            <w:pPr>
              <w:spacing w:before="120" w:after="120" w:line="240" w:lineRule="auto"/>
              <w:rPr>
                <w:rFonts w:ascii="Calibri" w:hAnsi="Calibri" w:cs="Arial"/>
                <w:sz w:val="20"/>
                <w:szCs w:val="20"/>
              </w:rPr>
            </w:pPr>
            <w:r>
              <w:rPr>
                <w:rFonts w:ascii="Calibri" w:hAnsi="Calibri" w:cs="Arial"/>
                <w:sz w:val="20"/>
                <w:szCs w:val="20"/>
              </w:rPr>
              <w:t>From:</w:t>
            </w:r>
          </w:p>
          <w:p w:rsidR="00540855" w:rsidRPr="007B0C9C" w:rsidRDefault="00540855" w:rsidP="00540855">
            <w:pPr>
              <w:spacing w:before="120" w:after="120" w:line="240" w:lineRule="auto"/>
              <w:rPr>
                <w:rFonts w:ascii="Calibri" w:hAnsi="Calibri" w:cs="Arial"/>
                <w:sz w:val="20"/>
                <w:szCs w:val="20"/>
              </w:rPr>
            </w:pPr>
            <w:r>
              <w:rPr>
                <w:rFonts w:ascii="Calibri" w:hAnsi="Calibri" w:cs="Arial"/>
                <w:sz w:val="20"/>
                <w:szCs w:val="20"/>
              </w:rPr>
              <w:t>Expected Award Date:</w:t>
            </w:r>
          </w:p>
        </w:tc>
      </w:tr>
    </w:tbl>
    <w:p w:rsidR="009F7F81" w:rsidRDefault="009F7F81">
      <w:pPr>
        <w:spacing w:after="160" w:line="259" w:lineRule="auto"/>
        <w:rPr>
          <w:rFonts w:ascii="Arial" w:hAnsi="Arial" w:cs="Arial"/>
          <w:b/>
          <w:sz w:val="24"/>
          <w:szCs w:val="24"/>
        </w:rPr>
      </w:pPr>
    </w:p>
    <w:tbl>
      <w:tblPr>
        <w:tblStyle w:val="TableGrid"/>
        <w:tblW w:w="0" w:type="auto"/>
        <w:tblLook w:val="04A0" w:firstRow="1" w:lastRow="0" w:firstColumn="1" w:lastColumn="0" w:noHBand="0" w:noVBand="1"/>
      </w:tblPr>
      <w:tblGrid>
        <w:gridCol w:w="2547"/>
        <w:gridCol w:w="6469"/>
      </w:tblGrid>
      <w:tr w:rsidR="00ED1448" w:rsidTr="0093007A">
        <w:trPr>
          <w:trHeight w:val="433"/>
        </w:trPr>
        <w:tc>
          <w:tcPr>
            <w:tcW w:w="9016" w:type="dxa"/>
            <w:gridSpan w:val="2"/>
            <w:tcBorders>
              <w:top w:val="single" w:sz="4" w:space="0" w:color="auto"/>
              <w:left w:val="single" w:sz="4" w:space="0" w:color="auto"/>
              <w:bottom w:val="single" w:sz="4" w:space="0" w:color="auto"/>
              <w:right w:val="single" w:sz="4" w:space="0" w:color="auto"/>
            </w:tcBorders>
          </w:tcPr>
          <w:p w:rsidR="00ED1448" w:rsidRPr="00ED1448" w:rsidRDefault="00ED1448" w:rsidP="0093007A">
            <w:pPr>
              <w:spacing w:before="120" w:after="0" w:line="240" w:lineRule="auto"/>
              <w:rPr>
                <w:rFonts w:ascii="Arial" w:hAnsi="Arial" w:cs="Arial"/>
              </w:rPr>
            </w:pPr>
            <w:r>
              <w:rPr>
                <w:rFonts w:ascii="Arial" w:hAnsi="Arial" w:cs="Arial"/>
                <w:b/>
              </w:rPr>
              <w:t>Tutor Referee details</w:t>
            </w:r>
            <w:r>
              <w:rPr>
                <w:rFonts w:ascii="Arial" w:hAnsi="Arial" w:cs="Arial"/>
              </w:rPr>
              <w:t xml:space="preserve"> - </w:t>
            </w:r>
            <w:r>
              <w:rPr>
                <w:rFonts w:ascii="Arial" w:hAnsi="Arial" w:cs="Arial"/>
              </w:rPr>
              <w:t>We will contact</w:t>
            </w:r>
            <w:r>
              <w:rPr>
                <w:rFonts w:ascii="Arial" w:hAnsi="Arial" w:cs="Arial"/>
              </w:rPr>
              <w:t xml:space="preserve"> your </w:t>
            </w:r>
            <w:r>
              <w:rPr>
                <w:rFonts w:ascii="Arial" w:hAnsi="Arial" w:cs="Arial"/>
              </w:rPr>
              <w:t xml:space="preserve">tutor </w:t>
            </w:r>
            <w:r>
              <w:rPr>
                <w:rFonts w:ascii="Arial" w:hAnsi="Arial" w:cs="Arial"/>
              </w:rPr>
              <w:t xml:space="preserve">referee to confirm </w:t>
            </w:r>
            <w:bookmarkStart w:id="0" w:name="_GoBack"/>
            <w:bookmarkEnd w:id="0"/>
          </w:p>
        </w:tc>
      </w:tr>
      <w:tr w:rsidR="00ED1448" w:rsidTr="0093007A">
        <w:trPr>
          <w:trHeight w:val="433"/>
        </w:trPr>
        <w:tc>
          <w:tcPr>
            <w:tcW w:w="2547" w:type="dxa"/>
            <w:tcBorders>
              <w:top w:val="single" w:sz="4" w:space="0" w:color="auto"/>
              <w:left w:val="single" w:sz="4" w:space="0" w:color="auto"/>
              <w:bottom w:val="single" w:sz="4" w:space="0" w:color="auto"/>
              <w:right w:val="single" w:sz="4" w:space="0" w:color="auto"/>
            </w:tcBorders>
            <w:hideMark/>
          </w:tcPr>
          <w:p w:rsidR="00ED1448" w:rsidRPr="00392F3E" w:rsidRDefault="00ED1448" w:rsidP="0093007A">
            <w:pPr>
              <w:spacing w:before="120" w:after="120" w:line="240" w:lineRule="auto"/>
              <w:rPr>
                <w:rFonts w:cstheme="minorHAnsi"/>
                <w:b/>
              </w:rPr>
            </w:pPr>
            <w:r>
              <w:rPr>
                <w:rFonts w:cstheme="minorHAnsi"/>
                <w:b/>
              </w:rPr>
              <w:t xml:space="preserve">Tutor Referee </w:t>
            </w:r>
            <w:r w:rsidRPr="00392F3E">
              <w:rPr>
                <w:rFonts w:cstheme="minorHAnsi"/>
                <w:b/>
              </w:rPr>
              <w:t>Name:</w:t>
            </w:r>
          </w:p>
        </w:tc>
        <w:tc>
          <w:tcPr>
            <w:tcW w:w="6469" w:type="dxa"/>
            <w:tcBorders>
              <w:top w:val="single" w:sz="4" w:space="0" w:color="auto"/>
              <w:left w:val="single" w:sz="4" w:space="0" w:color="auto"/>
              <w:bottom w:val="single" w:sz="4" w:space="0" w:color="auto"/>
              <w:right w:val="single" w:sz="4" w:space="0" w:color="auto"/>
            </w:tcBorders>
          </w:tcPr>
          <w:p w:rsidR="00ED1448" w:rsidRDefault="00ED1448" w:rsidP="0093007A">
            <w:pPr>
              <w:spacing w:before="120" w:after="0" w:line="240" w:lineRule="auto"/>
              <w:rPr>
                <w:rFonts w:cstheme="minorHAnsi"/>
              </w:rPr>
            </w:pPr>
          </w:p>
        </w:tc>
      </w:tr>
      <w:tr w:rsidR="00ED1448" w:rsidTr="0093007A">
        <w:trPr>
          <w:trHeight w:val="433"/>
        </w:trPr>
        <w:tc>
          <w:tcPr>
            <w:tcW w:w="2547" w:type="dxa"/>
            <w:tcBorders>
              <w:top w:val="single" w:sz="4" w:space="0" w:color="auto"/>
              <w:left w:val="single" w:sz="4" w:space="0" w:color="auto"/>
              <w:bottom w:val="single" w:sz="4" w:space="0" w:color="auto"/>
              <w:right w:val="single" w:sz="4" w:space="0" w:color="auto"/>
            </w:tcBorders>
          </w:tcPr>
          <w:p w:rsidR="00ED1448" w:rsidRPr="00392F3E" w:rsidRDefault="00ED1448" w:rsidP="0093007A">
            <w:pPr>
              <w:spacing w:before="120" w:after="120" w:line="240" w:lineRule="auto"/>
              <w:rPr>
                <w:rFonts w:cstheme="minorHAnsi"/>
                <w:b/>
              </w:rPr>
            </w:pPr>
            <w:r>
              <w:rPr>
                <w:rFonts w:cstheme="minorHAnsi"/>
                <w:b/>
              </w:rPr>
              <w:t>Contact email:</w:t>
            </w:r>
            <w:r w:rsidRPr="00392F3E">
              <w:rPr>
                <w:rFonts w:cstheme="minorHAnsi"/>
                <w:b/>
              </w:rPr>
              <w:t xml:space="preserve"> </w:t>
            </w:r>
          </w:p>
        </w:tc>
        <w:tc>
          <w:tcPr>
            <w:tcW w:w="6469" w:type="dxa"/>
            <w:tcBorders>
              <w:top w:val="single" w:sz="4" w:space="0" w:color="auto"/>
              <w:left w:val="single" w:sz="4" w:space="0" w:color="auto"/>
              <w:bottom w:val="single" w:sz="4" w:space="0" w:color="auto"/>
              <w:right w:val="single" w:sz="4" w:space="0" w:color="auto"/>
            </w:tcBorders>
          </w:tcPr>
          <w:p w:rsidR="00ED1448" w:rsidRDefault="00ED1448" w:rsidP="0093007A">
            <w:pPr>
              <w:spacing w:before="120" w:after="120" w:line="240" w:lineRule="auto"/>
              <w:rPr>
                <w:rFonts w:cstheme="minorHAnsi"/>
              </w:rPr>
            </w:pPr>
          </w:p>
        </w:tc>
      </w:tr>
    </w:tbl>
    <w:p w:rsidR="00ED1448" w:rsidRDefault="00ED1448">
      <w:pPr>
        <w:spacing w:after="160" w:line="259" w:lineRule="auto"/>
        <w:rPr>
          <w:rFonts w:ascii="Arial" w:hAnsi="Arial" w:cs="Arial"/>
          <w:b/>
          <w:sz w:val="24"/>
          <w:szCs w:val="24"/>
        </w:rPr>
      </w:pPr>
    </w:p>
    <w:p w:rsidR="00712BD6" w:rsidRDefault="00712BD6" w:rsidP="00712BD6">
      <w:pPr>
        <w:spacing w:after="0" w:line="240" w:lineRule="auto"/>
        <w:rPr>
          <w:rFonts w:ascii="Arial" w:hAnsi="Arial" w:cs="Arial"/>
          <w:b/>
          <w:sz w:val="24"/>
          <w:szCs w:val="24"/>
        </w:rPr>
      </w:pPr>
      <w:r>
        <w:rPr>
          <w:rFonts w:ascii="Arial" w:hAnsi="Arial" w:cs="Arial"/>
          <w:b/>
          <w:sz w:val="24"/>
          <w:szCs w:val="24"/>
        </w:rPr>
        <w:t>Please tick in the box to indicate that you accept / give permission</w:t>
      </w:r>
    </w:p>
    <w:tbl>
      <w:tblPr>
        <w:tblStyle w:val="TableGrid"/>
        <w:tblW w:w="8954" w:type="dxa"/>
        <w:tblLook w:val="04A0" w:firstRow="1" w:lastRow="0" w:firstColumn="1" w:lastColumn="0" w:noHBand="0" w:noVBand="1"/>
      </w:tblPr>
      <w:tblGrid>
        <w:gridCol w:w="8217"/>
        <w:gridCol w:w="737"/>
      </w:tblGrid>
      <w:tr w:rsidR="00712BD6" w:rsidTr="00745153">
        <w:trPr>
          <w:trHeight w:val="433"/>
        </w:trPr>
        <w:tc>
          <w:tcPr>
            <w:tcW w:w="8217" w:type="dxa"/>
          </w:tcPr>
          <w:p w:rsidR="00712BD6" w:rsidRPr="00846646" w:rsidRDefault="00712BD6" w:rsidP="00745153">
            <w:pPr>
              <w:spacing w:after="0" w:line="259" w:lineRule="auto"/>
              <w:rPr>
                <w:rFonts w:cs="Arial"/>
              </w:rPr>
            </w:pPr>
            <w:r w:rsidRPr="00846646">
              <w:rPr>
                <w:rFonts w:cs="Arial"/>
              </w:rPr>
              <w:t xml:space="preserve">I give permission for the data I have provided to be held and processed by the CLD Standards Council in accordance with the CLD Standards Council data processing procedures (see </w:t>
            </w:r>
            <w:hyperlink r:id="rId10" w:history="1">
              <w:r w:rsidRPr="00846646">
                <w:rPr>
                  <w:rStyle w:val="Hyperlink"/>
                  <w:rFonts w:cs="Arial"/>
                </w:rPr>
                <w:t>http://cldstandardscouncil.org.uk/privacy-policy/).</w:t>
              </w:r>
            </w:hyperlink>
          </w:p>
        </w:tc>
        <w:sdt>
          <w:sdtPr>
            <w:rPr>
              <w:rFonts w:cstheme="minorHAnsi"/>
              <w:sz w:val="28"/>
              <w:szCs w:val="28"/>
            </w:rPr>
            <w:id w:val="1975869279"/>
            <w14:checkbox>
              <w14:checked w14:val="0"/>
              <w14:checkedState w14:val="2612" w14:font="MS Gothic"/>
              <w14:uncheckedState w14:val="2610" w14:font="MS Gothic"/>
            </w14:checkbox>
          </w:sdtPr>
          <w:sdtEndPr/>
          <w:sdtContent>
            <w:tc>
              <w:tcPr>
                <w:tcW w:w="737" w:type="dxa"/>
              </w:tcPr>
              <w:p w:rsidR="00712BD6" w:rsidRDefault="00712BD6" w:rsidP="00745153">
                <w:pPr>
                  <w:spacing w:before="120" w:after="120" w:line="240" w:lineRule="auto"/>
                  <w:rPr>
                    <w:rFonts w:cstheme="minorHAnsi"/>
                  </w:rPr>
                </w:pPr>
                <w:r w:rsidRPr="00846646">
                  <w:rPr>
                    <w:rFonts w:ascii="MS Gothic" w:eastAsia="MS Gothic" w:hAnsi="MS Gothic" w:cstheme="minorHAnsi" w:hint="eastAsia"/>
                    <w:sz w:val="28"/>
                    <w:szCs w:val="28"/>
                  </w:rPr>
                  <w:t>☐</w:t>
                </w:r>
              </w:p>
            </w:tc>
          </w:sdtContent>
        </w:sdt>
      </w:tr>
    </w:tbl>
    <w:p w:rsidR="00712BD6" w:rsidRDefault="00712BD6">
      <w:pPr>
        <w:spacing w:after="160" w:line="259" w:lineRule="auto"/>
        <w:rPr>
          <w:rFonts w:ascii="Arial" w:hAnsi="Arial" w:cs="Arial"/>
          <w:b/>
          <w:sz w:val="24"/>
          <w:szCs w:val="24"/>
        </w:rPr>
        <w:sectPr w:rsidR="00712BD6" w:rsidSect="008D0429">
          <w:pgSz w:w="11906" w:h="16838"/>
          <w:pgMar w:top="1134" w:right="1440" w:bottom="851" w:left="1440" w:header="709" w:footer="709" w:gutter="0"/>
          <w:cols w:space="708"/>
          <w:docGrid w:linePitch="360"/>
        </w:sectPr>
      </w:pPr>
    </w:p>
    <w:p w:rsidR="007E6ED0" w:rsidRDefault="007E6ED0" w:rsidP="009F7F81">
      <w:pPr>
        <w:spacing w:after="120" w:line="259" w:lineRule="auto"/>
        <w:rPr>
          <w:rFonts w:ascii="Arial" w:hAnsi="Arial" w:cs="Arial"/>
          <w:b/>
          <w:color w:val="7030A0"/>
          <w:sz w:val="28"/>
          <w:szCs w:val="28"/>
        </w:rPr>
      </w:pPr>
      <w:r w:rsidRPr="007E6ED0">
        <w:rPr>
          <w:rFonts w:ascii="Arial" w:hAnsi="Arial" w:cs="Arial"/>
          <w:b/>
          <w:color w:val="7030A0"/>
          <w:sz w:val="28"/>
          <w:szCs w:val="28"/>
        </w:rPr>
        <w:lastRenderedPageBreak/>
        <w:t>CLD Experience</w:t>
      </w:r>
      <w:r>
        <w:rPr>
          <w:rFonts w:ascii="Arial" w:hAnsi="Arial" w:cs="Arial"/>
          <w:b/>
          <w:color w:val="7030A0"/>
          <w:sz w:val="28"/>
          <w:szCs w:val="28"/>
        </w:rPr>
        <w:t xml:space="preserve"> - </w:t>
      </w:r>
      <w:r w:rsidRPr="0094572A">
        <w:rPr>
          <w:rFonts w:ascii="Arial" w:hAnsi="Arial" w:cs="Arial"/>
          <w:sz w:val="24"/>
          <w:szCs w:val="24"/>
        </w:rPr>
        <w:t>CLD Ex</w:t>
      </w:r>
      <w:r>
        <w:rPr>
          <w:rFonts w:ascii="Arial" w:hAnsi="Arial" w:cs="Arial"/>
          <w:sz w:val="24"/>
          <w:szCs w:val="24"/>
        </w:rPr>
        <w:t>perience can be gained through employment or through v</w:t>
      </w:r>
      <w:r w:rsidRPr="0094572A">
        <w:rPr>
          <w:rFonts w:ascii="Arial" w:hAnsi="Arial" w:cs="Arial"/>
          <w:sz w:val="24"/>
          <w:szCs w:val="24"/>
        </w:rPr>
        <w:t>olunteering</w:t>
      </w:r>
    </w:p>
    <w:tbl>
      <w:tblPr>
        <w:tblStyle w:val="TableGrid"/>
        <w:tblW w:w="13745" w:type="dxa"/>
        <w:tblLook w:val="04A0" w:firstRow="1" w:lastRow="0" w:firstColumn="1" w:lastColumn="0" w:noHBand="0" w:noVBand="1"/>
      </w:tblPr>
      <w:tblGrid>
        <w:gridCol w:w="7225"/>
        <w:gridCol w:w="6520"/>
      </w:tblGrid>
      <w:tr w:rsidR="007E6ED0" w:rsidTr="008B7B2E">
        <w:trPr>
          <w:trHeight w:val="433"/>
        </w:trPr>
        <w:tc>
          <w:tcPr>
            <w:tcW w:w="7225" w:type="dxa"/>
            <w:tcBorders>
              <w:top w:val="single" w:sz="4" w:space="0" w:color="auto"/>
              <w:left w:val="single" w:sz="4" w:space="0" w:color="auto"/>
              <w:bottom w:val="single" w:sz="4" w:space="0" w:color="auto"/>
              <w:right w:val="single" w:sz="4" w:space="0" w:color="auto"/>
            </w:tcBorders>
          </w:tcPr>
          <w:p w:rsidR="007E6ED0" w:rsidRPr="008B7B2E" w:rsidRDefault="008B7B2E" w:rsidP="007964DE">
            <w:pPr>
              <w:spacing w:before="120" w:after="120" w:line="240" w:lineRule="auto"/>
              <w:rPr>
                <w:rFonts w:cstheme="minorHAnsi"/>
              </w:rPr>
            </w:pPr>
            <w:r w:rsidRPr="008B7B2E">
              <w:rPr>
                <w:rFonts w:cstheme="minorHAnsi"/>
              </w:rPr>
              <w:t xml:space="preserve">Are you </w:t>
            </w:r>
            <w:r w:rsidRPr="008B7B2E">
              <w:rPr>
                <w:rFonts w:cstheme="minorHAnsi"/>
                <w:b/>
              </w:rPr>
              <w:t>currently</w:t>
            </w:r>
            <w:r w:rsidRPr="008B7B2E">
              <w:rPr>
                <w:rFonts w:cstheme="minorHAnsi"/>
              </w:rPr>
              <w:t xml:space="preserve"> </w:t>
            </w:r>
            <w:r w:rsidR="007964DE">
              <w:rPr>
                <w:rFonts w:cstheme="minorHAnsi"/>
              </w:rPr>
              <w:t>active in</w:t>
            </w:r>
            <w:r w:rsidRPr="008B7B2E">
              <w:rPr>
                <w:rFonts w:cstheme="minorHAnsi"/>
              </w:rPr>
              <w:t xml:space="preserve"> CLD practice, employed or </w:t>
            </w:r>
            <w:r w:rsidR="007964DE">
              <w:rPr>
                <w:rFonts w:cstheme="minorHAnsi"/>
              </w:rPr>
              <w:t xml:space="preserve">as </w:t>
            </w:r>
            <w:r w:rsidRPr="008B7B2E">
              <w:rPr>
                <w:rFonts w:cstheme="minorHAnsi"/>
              </w:rPr>
              <w:t>volunteer</w:t>
            </w:r>
            <w:r>
              <w:rPr>
                <w:rFonts w:cstheme="minorHAnsi"/>
              </w:rPr>
              <w:t>,</w:t>
            </w:r>
            <w:r w:rsidRPr="008B7B2E">
              <w:rPr>
                <w:rFonts w:cstheme="minorHAnsi"/>
              </w:rPr>
              <w:t xml:space="preserve"> which is </w:t>
            </w:r>
            <w:r w:rsidRPr="008B7B2E">
              <w:rPr>
                <w:rFonts w:cstheme="minorHAnsi"/>
                <w:b/>
              </w:rPr>
              <w:t xml:space="preserve">NOT </w:t>
            </w:r>
            <w:r w:rsidRPr="008B7B2E">
              <w:rPr>
                <w:rFonts w:cstheme="minorHAnsi"/>
              </w:rPr>
              <w:t xml:space="preserve">related to / assessed as part of your course of study. </w:t>
            </w:r>
          </w:p>
        </w:tc>
        <w:tc>
          <w:tcPr>
            <w:tcW w:w="6520" w:type="dxa"/>
            <w:tcBorders>
              <w:top w:val="single" w:sz="4" w:space="0" w:color="auto"/>
              <w:left w:val="single" w:sz="4" w:space="0" w:color="auto"/>
              <w:bottom w:val="single" w:sz="4" w:space="0" w:color="auto"/>
              <w:right w:val="single" w:sz="4" w:space="0" w:color="auto"/>
            </w:tcBorders>
          </w:tcPr>
          <w:p w:rsidR="007E6ED0" w:rsidRDefault="008B7B2E" w:rsidP="00AA7027">
            <w:pPr>
              <w:spacing w:before="120" w:after="0" w:line="240" w:lineRule="auto"/>
              <w:rPr>
                <w:rFonts w:cstheme="minorHAnsi"/>
              </w:rPr>
            </w:pPr>
            <w:r>
              <w:rPr>
                <w:rFonts w:cstheme="minorHAnsi"/>
              </w:rPr>
              <w:t>YES /</w:t>
            </w:r>
            <w:r w:rsidR="00AA7027">
              <w:rPr>
                <w:rFonts w:cstheme="minorHAnsi"/>
              </w:rPr>
              <w:t xml:space="preserve"> </w:t>
            </w:r>
            <w:r>
              <w:rPr>
                <w:rFonts w:cstheme="minorHAnsi"/>
              </w:rPr>
              <w:t>NO</w:t>
            </w:r>
            <w:r w:rsidR="00AA7027">
              <w:rPr>
                <w:rFonts w:cstheme="minorHAnsi"/>
              </w:rPr>
              <w:t xml:space="preserve">      (Please circle appropriate option)</w:t>
            </w:r>
          </w:p>
          <w:p w:rsidR="007E6ED0" w:rsidRDefault="008B7B2E" w:rsidP="0029726B">
            <w:pPr>
              <w:spacing w:before="120" w:after="0" w:line="240" w:lineRule="auto"/>
              <w:rPr>
                <w:rFonts w:cstheme="minorHAnsi"/>
              </w:rPr>
            </w:pPr>
            <w:r>
              <w:rPr>
                <w:rFonts w:cstheme="minorHAnsi"/>
              </w:rPr>
              <w:t xml:space="preserve">If </w:t>
            </w:r>
            <w:r w:rsidR="00AA7027" w:rsidRPr="00AA7027">
              <w:rPr>
                <w:rFonts w:cstheme="minorHAnsi"/>
                <w:b/>
              </w:rPr>
              <w:t>NO</w:t>
            </w:r>
            <w:r>
              <w:rPr>
                <w:rFonts w:cstheme="minorHAnsi"/>
              </w:rPr>
              <w:t xml:space="preserve"> please skip </w:t>
            </w:r>
            <w:r w:rsidR="0029726B">
              <w:rPr>
                <w:rFonts w:cstheme="minorHAnsi"/>
              </w:rPr>
              <w:t>to the CLD practice section</w:t>
            </w:r>
          </w:p>
        </w:tc>
      </w:tr>
      <w:tr w:rsidR="007E6ED0" w:rsidTr="008B7B2E">
        <w:trPr>
          <w:trHeight w:val="433"/>
        </w:trPr>
        <w:tc>
          <w:tcPr>
            <w:tcW w:w="7225" w:type="dxa"/>
            <w:tcBorders>
              <w:top w:val="single" w:sz="4" w:space="0" w:color="auto"/>
              <w:left w:val="single" w:sz="4" w:space="0" w:color="auto"/>
              <w:bottom w:val="single" w:sz="4" w:space="0" w:color="auto"/>
              <w:right w:val="single" w:sz="4" w:space="0" w:color="auto"/>
            </w:tcBorders>
          </w:tcPr>
          <w:p w:rsidR="007E6ED0" w:rsidRDefault="007E6ED0" w:rsidP="008B7B2E">
            <w:pPr>
              <w:spacing w:before="120" w:after="120" w:line="240" w:lineRule="auto"/>
              <w:rPr>
                <w:rFonts w:cstheme="minorHAnsi"/>
                <w:b/>
              </w:rPr>
            </w:pPr>
            <w:r>
              <w:rPr>
                <w:rFonts w:cstheme="minorHAnsi"/>
                <w:b/>
              </w:rPr>
              <w:t>Current CLD Position –</w:t>
            </w:r>
            <w:r>
              <w:rPr>
                <w:rFonts w:cstheme="minorHAnsi"/>
              </w:rPr>
              <w:t xml:space="preserve"> e.g. volunteer/ work job title</w:t>
            </w:r>
          </w:p>
        </w:tc>
        <w:tc>
          <w:tcPr>
            <w:tcW w:w="6520" w:type="dxa"/>
            <w:tcBorders>
              <w:top w:val="single" w:sz="4" w:space="0" w:color="auto"/>
              <w:left w:val="single" w:sz="4" w:space="0" w:color="auto"/>
              <w:bottom w:val="single" w:sz="4" w:space="0" w:color="auto"/>
              <w:right w:val="single" w:sz="4" w:space="0" w:color="auto"/>
            </w:tcBorders>
          </w:tcPr>
          <w:p w:rsidR="007E6ED0" w:rsidRDefault="007E6ED0" w:rsidP="007B1A92">
            <w:pPr>
              <w:spacing w:before="120" w:after="120" w:line="240" w:lineRule="auto"/>
              <w:rPr>
                <w:rFonts w:cstheme="minorHAnsi"/>
              </w:rPr>
            </w:pPr>
          </w:p>
        </w:tc>
      </w:tr>
      <w:tr w:rsidR="007E6ED0" w:rsidTr="008B7B2E">
        <w:trPr>
          <w:trHeight w:val="433"/>
        </w:trPr>
        <w:tc>
          <w:tcPr>
            <w:tcW w:w="7225" w:type="dxa"/>
            <w:tcBorders>
              <w:top w:val="single" w:sz="4" w:space="0" w:color="auto"/>
              <w:left w:val="single" w:sz="4" w:space="0" w:color="auto"/>
              <w:bottom w:val="single" w:sz="4" w:space="0" w:color="auto"/>
              <w:right w:val="single" w:sz="4" w:space="0" w:color="auto"/>
            </w:tcBorders>
          </w:tcPr>
          <w:p w:rsidR="007E6ED0" w:rsidRDefault="007E6ED0" w:rsidP="007B1A92">
            <w:pPr>
              <w:spacing w:before="120" w:after="120" w:line="240" w:lineRule="auto"/>
              <w:rPr>
                <w:rFonts w:cstheme="minorHAnsi"/>
                <w:b/>
              </w:rPr>
            </w:pPr>
            <w:r>
              <w:rPr>
                <w:rFonts w:cstheme="minorHAnsi"/>
                <w:b/>
              </w:rPr>
              <w:t>Organisation / Local Authority you work or volunteer with</w:t>
            </w:r>
          </w:p>
        </w:tc>
        <w:tc>
          <w:tcPr>
            <w:tcW w:w="6520" w:type="dxa"/>
            <w:tcBorders>
              <w:top w:val="single" w:sz="4" w:space="0" w:color="auto"/>
              <w:left w:val="single" w:sz="4" w:space="0" w:color="auto"/>
              <w:bottom w:val="single" w:sz="4" w:space="0" w:color="auto"/>
              <w:right w:val="single" w:sz="4" w:space="0" w:color="auto"/>
            </w:tcBorders>
          </w:tcPr>
          <w:p w:rsidR="007E6ED0" w:rsidRDefault="007E6ED0" w:rsidP="007B1A92">
            <w:pPr>
              <w:spacing w:before="120" w:after="120" w:line="240" w:lineRule="auto"/>
              <w:rPr>
                <w:rFonts w:cstheme="minorHAnsi"/>
              </w:rPr>
            </w:pPr>
          </w:p>
        </w:tc>
      </w:tr>
      <w:tr w:rsidR="008B7B2E" w:rsidTr="008B7B2E">
        <w:trPr>
          <w:trHeight w:val="433"/>
        </w:trPr>
        <w:tc>
          <w:tcPr>
            <w:tcW w:w="7225" w:type="dxa"/>
          </w:tcPr>
          <w:p w:rsidR="008B7B2E" w:rsidRPr="00B67150" w:rsidRDefault="008B7B2E" w:rsidP="00AA7027">
            <w:pPr>
              <w:spacing w:before="120" w:after="120" w:line="240" w:lineRule="auto"/>
              <w:rPr>
                <w:rFonts w:cstheme="minorHAnsi"/>
                <w:b/>
              </w:rPr>
            </w:pPr>
            <w:r>
              <w:rPr>
                <w:rFonts w:cstheme="minorHAnsi"/>
                <w:b/>
              </w:rPr>
              <w:t xml:space="preserve">Local Authority Region or city that you predominantly work or volunteer in      </w:t>
            </w:r>
          </w:p>
        </w:tc>
        <w:tc>
          <w:tcPr>
            <w:tcW w:w="6520" w:type="dxa"/>
          </w:tcPr>
          <w:p w:rsidR="008B7B2E" w:rsidRDefault="008B7B2E" w:rsidP="007B1A92">
            <w:pPr>
              <w:spacing w:before="120" w:after="120" w:line="240" w:lineRule="auto"/>
              <w:rPr>
                <w:rFonts w:cstheme="minorHAnsi"/>
              </w:rPr>
            </w:pPr>
          </w:p>
        </w:tc>
      </w:tr>
    </w:tbl>
    <w:p w:rsidR="007E6ED0" w:rsidRDefault="007E6ED0" w:rsidP="009964DE">
      <w:pPr>
        <w:spacing w:after="0" w:line="259" w:lineRule="auto"/>
        <w:rPr>
          <w:rFonts w:ascii="Arial" w:hAnsi="Arial" w:cs="Arial"/>
          <w:sz w:val="24"/>
          <w:szCs w:val="24"/>
        </w:rPr>
      </w:pPr>
    </w:p>
    <w:p w:rsidR="0029726B" w:rsidRPr="00AA7027" w:rsidRDefault="0029726B" w:rsidP="0029726B">
      <w:pPr>
        <w:spacing w:after="0" w:line="240" w:lineRule="auto"/>
        <w:rPr>
          <w:rFonts w:cs="Arial"/>
        </w:rPr>
      </w:pPr>
      <w:r w:rsidRPr="00187DDD">
        <w:rPr>
          <w:rFonts w:cs="Arial"/>
          <w:b/>
        </w:rPr>
        <w:t>Sector of CLD practice you</w:t>
      </w:r>
      <w:r w:rsidR="00ED6D7A">
        <w:rPr>
          <w:rFonts w:cs="Arial"/>
          <w:b/>
        </w:rPr>
        <w:t xml:space="preserve"> currently</w:t>
      </w:r>
      <w:r w:rsidRPr="00187DDD">
        <w:rPr>
          <w:rFonts w:cs="Arial"/>
          <w:b/>
        </w:rPr>
        <w:t xml:space="preserve"> work/volunteer in  </w:t>
      </w:r>
      <w:r w:rsidRPr="00AA7027">
        <w:rPr>
          <w:rFonts w:cs="Arial"/>
        </w:rPr>
        <w:t xml:space="preserve">(leave blank if not currently active)  </w:t>
      </w:r>
    </w:p>
    <w:tbl>
      <w:tblPr>
        <w:tblStyle w:val="TableGrid"/>
        <w:tblW w:w="13211" w:type="dxa"/>
        <w:tblInd w:w="534" w:type="dxa"/>
        <w:tblLook w:val="04A0" w:firstRow="1" w:lastRow="0" w:firstColumn="1" w:lastColumn="0" w:noHBand="0" w:noVBand="1"/>
      </w:tblPr>
      <w:tblGrid>
        <w:gridCol w:w="436"/>
        <w:gridCol w:w="3533"/>
        <w:gridCol w:w="436"/>
        <w:gridCol w:w="4241"/>
        <w:gridCol w:w="454"/>
        <w:gridCol w:w="4111"/>
      </w:tblGrid>
      <w:tr w:rsidR="0029726B" w:rsidRPr="00187DDD" w:rsidTr="007B1A92">
        <w:sdt>
          <w:sdtPr>
            <w:rPr>
              <w:rFonts w:cs="Arial"/>
            </w:rPr>
            <w:id w:val="-363675754"/>
            <w14:checkbox>
              <w14:checked w14:val="0"/>
              <w14:checkedState w14:val="2612" w14:font="MS Gothic"/>
              <w14:uncheckedState w14:val="2610" w14:font="MS Gothic"/>
            </w14:checkbox>
          </w:sdtPr>
          <w:sdtEndPr/>
          <w:sdtContent>
            <w:tc>
              <w:tcPr>
                <w:tcW w:w="436" w:type="dxa"/>
                <w:tcBorders>
                  <w:right w:val="nil"/>
                </w:tcBorders>
              </w:tcPr>
              <w:p w:rsidR="0029726B" w:rsidRPr="00187DDD" w:rsidRDefault="0029726B" w:rsidP="007B1A92">
                <w:pPr>
                  <w:spacing w:before="60" w:after="0"/>
                  <w:rPr>
                    <w:rFonts w:cs="Arial"/>
                  </w:rPr>
                </w:pPr>
                <w:r w:rsidRPr="00187DDD">
                  <w:rPr>
                    <w:rFonts w:ascii="MS Gothic" w:eastAsia="MS Gothic" w:hAnsi="MS Gothic" w:cs="MS Gothic" w:hint="eastAsia"/>
                  </w:rPr>
                  <w:t>☐</w:t>
                </w:r>
              </w:p>
            </w:tc>
          </w:sdtContent>
        </w:sdt>
        <w:tc>
          <w:tcPr>
            <w:tcW w:w="3533" w:type="dxa"/>
            <w:tcBorders>
              <w:left w:val="nil"/>
              <w:right w:val="double" w:sz="12" w:space="0" w:color="auto"/>
            </w:tcBorders>
          </w:tcPr>
          <w:p w:rsidR="0029726B" w:rsidRPr="00187DDD" w:rsidRDefault="0029726B" w:rsidP="007B1A92">
            <w:pPr>
              <w:spacing w:before="60" w:after="0"/>
              <w:rPr>
                <w:rFonts w:cs="Arial"/>
              </w:rPr>
            </w:pPr>
            <w:r w:rsidRPr="00187DDD">
              <w:rPr>
                <w:rFonts w:cs="Arial"/>
              </w:rPr>
              <w:t>Adult Learning</w:t>
            </w:r>
          </w:p>
        </w:tc>
        <w:sdt>
          <w:sdtPr>
            <w:rPr>
              <w:rFonts w:cs="Arial"/>
            </w:rPr>
            <w:id w:val="978568751"/>
            <w14:checkbox>
              <w14:checked w14:val="0"/>
              <w14:checkedState w14:val="2612" w14:font="MS Gothic"/>
              <w14:uncheckedState w14:val="2610" w14:font="MS Gothic"/>
            </w14:checkbox>
          </w:sdtPr>
          <w:sdtEndPr/>
          <w:sdtContent>
            <w:tc>
              <w:tcPr>
                <w:tcW w:w="436" w:type="dxa"/>
                <w:tcBorders>
                  <w:left w:val="double" w:sz="12" w:space="0" w:color="auto"/>
                  <w:right w:val="nil"/>
                </w:tcBorders>
              </w:tcPr>
              <w:p w:rsidR="0029726B" w:rsidRPr="00187DDD" w:rsidRDefault="0029726B" w:rsidP="007B1A92">
                <w:pPr>
                  <w:spacing w:before="60" w:after="0"/>
                  <w:jc w:val="center"/>
                  <w:rPr>
                    <w:rFonts w:cs="Arial"/>
                  </w:rPr>
                </w:pPr>
                <w:r w:rsidRPr="00187DDD">
                  <w:rPr>
                    <w:rFonts w:ascii="MS Gothic" w:eastAsia="MS Gothic" w:hAnsi="MS Gothic" w:cs="MS Gothic" w:hint="eastAsia"/>
                  </w:rPr>
                  <w:t>☐</w:t>
                </w:r>
              </w:p>
            </w:tc>
          </w:sdtContent>
        </w:sdt>
        <w:tc>
          <w:tcPr>
            <w:tcW w:w="4241" w:type="dxa"/>
            <w:tcBorders>
              <w:left w:val="nil"/>
              <w:right w:val="single" w:sz="4" w:space="0" w:color="auto"/>
            </w:tcBorders>
          </w:tcPr>
          <w:p w:rsidR="0029726B" w:rsidRPr="00187DDD" w:rsidRDefault="0029726B" w:rsidP="007B1A92">
            <w:pPr>
              <w:spacing w:before="60" w:after="0"/>
              <w:ind w:left="34"/>
              <w:rPr>
                <w:rFonts w:cs="Arial"/>
              </w:rPr>
            </w:pPr>
            <w:r w:rsidRPr="00187DDD">
              <w:rPr>
                <w:rFonts w:cs="Arial"/>
              </w:rPr>
              <w:t>Youth Work</w:t>
            </w:r>
          </w:p>
        </w:tc>
        <w:sdt>
          <w:sdtPr>
            <w:rPr>
              <w:rFonts w:cs="Arial"/>
            </w:rPr>
            <w:id w:val="-485636242"/>
            <w14:checkbox>
              <w14:checked w14:val="0"/>
              <w14:checkedState w14:val="2612" w14:font="MS Gothic"/>
              <w14:uncheckedState w14:val="2610" w14:font="MS Gothic"/>
            </w14:checkbox>
          </w:sdtPr>
          <w:sdtEndPr/>
          <w:sdtContent>
            <w:tc>
              <w:tcPr>
                <w:tcW w:w="454" w:type="dxa"/>
                <w:tcBorders>
                  <w:left w:val="nil"/>
                  <w:right w:val="nil"/>
                </w:tcBorders>
              </w:tcPr>
              <w:p w:rsidR="0029726B" w:rsidRPr="00187DDD" w:rsidRDefault="0029726B" w:rsidP="007B1A92">
                <w:pPr>
                  <w:spacing w:before="60" w:after="0"/>
                  <w:jc w:val="center"/>
                  <w:rPr>
                    <w:rFonts w:cs="Arial"/>
                  </w:rPr>
                </w:pPr>
                <w:r w:rsidRPr="00187DDD">
                  <w:rPr>
                    <w:rFonts w:ascii="MS Gothic" w:eastAsia="MS Gothic" w:hAnsi="MS Gothic" w:cs="MS Gothic" w:hint="eastAsia"/>
                  </w:rPr>
                  <w:t>☐</w:t>
                </w:r>
              </w:p>
            </w:tc>
          </w:sdtContent>
        </w:sdt>
        <w:tc>
          <w:tcPr>
            <w:tcW w:w="4111" w:type="dxa"/>
            <w:tcBorders>
              <w:left w:val="nil"/>
              <w:right w:val="single" w:sz="4" w:space="0" w:color="auto"/>
            </w:tcBorders>
          </w:tcPr>
          <w:p w:rsidR="0029726B" w:rsidRPr="00187DDD" w:rsidRDefault="0029726B" w:rsidP="007B1A92">
            <w:pPr>
              <w:spacing w:before="60" w:after="0"/>
              <w:ind w:left="34"/>
              <w:rPr>
                <w:rFonts w:cs="Arial"/>
              </w:rPr>
            </w:pPr>
            <w:r w:rsidRPr="00187DDD">
              <w:rPr>
                <w:rFonts w:cs="Arial"/>
              </w:rPr>
              <w:t>Community Development</w:t>
            </w:r>
          </w:p>
        </w:tc>
      </w:tr>
      <w:tr w:rsidR="0029726B" w:rsidRPr="00187DDD" w:rsidTr="007B1A92">
        <w:sdt>
          <w:sdtPr>
            <w:rPr>
              <w:rFonts w:cs="Arial"/>
            </w:rPr>
            <w:id w:val="1342040583"/>
            <w14:checkbox>
              <w14:checked w14:val="0"/>
              <w14:checkedState w14:val="2612" w14:font="MS Gothic"/>
              <w14:uncheckedState w14:val="2610" w14:font="MS Gothic"/>
            </w14:checkbox>
          </w:sdtPr>
          <w:sdtEndPr/>
          <w:sdtContent>
            <w:tc>
              <w:tcPr>
                <w:tcW w:w="436" w:type="dxa"/>
                <w:tcBorders>
                  <w:right w:val="nil"/>
                </w:tcBorders>
              </w:tcPr>
              <w:p w:rsidR="0029726B" w:rsidRPr="00187DDD" w:rsidRDefault="0029726B" w:rsidP="007B1A92">
                <w:pPr>
                  <w:spacing w:before="60" w:after="0"/>
                  <w:rPr>
                    <w:rFonts w:cs="Arial"/>
                  </w:rPr>
                </w:pPr>
                <w:r w:rsidRPr="00187DDD">
                  <w:rPr>
                    <w:rFonts w:ascii="MS Gothic" w:eastAsia="MS Gothic" w:hAnsi="MS Gothic" w:cs="MS Gothic" w:hint="eastAsia"/>
                  </w:rPr>
                  <w:t>☐</w:t>
                </w:r>
              </w:p>
            </w:tc>
          </w:sdtContent>
        </w:sdt>
        <w:tc>
          <w:tcPr>
            <w:tcW w:w="3533" w:type="dxa"/>
            <w:tcBorders>
              <w:left w:val="nil"/>
              <w:right w:val="double" w:sz="12" w:space="0" w:color="auto"/>
            </w:tcBorders>
          </w:tcPr>
          <w:p w:rsidR="0029726B" w:rsidRPr="00187DDD" w:rsidRDefault="0029726B" w:rsidP="007B1A92">
            <w:pPr>
              <w:spacing w:before="60" w:after="0"/>
              <w:rPr>
                <w:rFonts w:cs="Arial"/>
              </w:rPr>
            </w:pPr>
            <w:r w:rsidRPr="00187DDD">
              <w:rPr>
                <w:rFonts w:cs="Arial"/>
              </w:rPr>
              <w:t>Family Learning</w:t>
            </w:r>
          </w:p>
        </w:tc>
        <w:sdt>
          <w:sdtPr>
            <w:rPr>
              <w:rFonts w:cs="Arial"/>
            </w:rPr>
            <w:id w:val="-1965888177"/>
            <w14:checkbox>
              <w14:checked w14:val="0"/>
              <w14:checkedState w14:val="2612" w14:font="MS Gothic"/>
              <w14:uncheckedState w14:val="2610" w14:font="MS Gothic"/>
            </w14:checkbox>
          </w:sdtPr>
          <w:sdtEndPr/>
          <w:sdtContent>
            <w:tc>
              <w:tcPr>
                <w:tcW w:w="436" w:type="dxa"/>
                <w:tcBorders>
                  <w:left w:val="double" w:sz="12" w:space="0" w:color="auto"/>
                  <w:right w:val="nil"/>
                </w:tcBorders>
              </w:tcPr>
              <w:p w:rsidR="0029726B" w:rsidRPr="00187DDD" w:rsidRDefault="0029726B" w:rsidP="007B1A92">
                <w:pPr>
                  <w:spacing w:before="60" w:after="0"/>
                  <w:jc w:val="center"/>
                  <w:rPr>
                    <w:rFonts w:cs="Arial"/>
                  </w:rPr>
                </w:pPr>
                <w:r w:rsidRPr="00187DDD">
                  <w:rPr>
                    <w:rFonts w:ascii="MS Gothic" w:eastAsia="MS Gothic" w:hAnsi="MS Gothic" w:cs="MS Gothic" w:hint="eastAsia"/>
                  </w:rPr>
                  <w:t>☐</w:t>
                </w:r>
              </w:p>
            </w:tc>
          </w:sdtContent>
        </w:sdt>
        <w:tc>
          <w:tcPr>
            <w:tcW w:w="4241" w:type="dxa"/>
            <w:tcBorders>
              <w:left w:val="nil"/>
              <w:right w:val="single" w:sz="4" w:space="0" w:color="auto"/>
            </w:tcBorders>
          </w:tcPr>
          <w:p w:rsidR="0029726B" w:rsidRPr="00187DDD" w:rsidRDefault="0029726B" w:rsidP="007B1A92">
            <w:pPr>
              <w:spacing w:before="60" w:after="0"/>
              <w:ind w:left="34"/>
              <w:rPr>
                <w:rFonts w:cs="Arial"/>
              </w:rPr>
            </w:pPr>
            <w:proofErr w:type="spellStart"/>
            <w:r w:rsidRPr="00187DDD">
              <w:rPr>
                <w:rFonts w:cs="Arial"/>
              </w:rPr>
              <w:t>ESOL</w:t>
            </w:r>
            <w:proofErr w:type="spellEnd"/>
          </w:p>
        </w:tc>
        <w:sdt>
          <w:sdtPr>
            <w:rPr>
              <w:rFonts w:cs="Arial"/>
            </w:rPr>
            <w:id w:val="1788464614"/>
            <w14:checkbox>
              <w14:checked w14:val="0"/>
              <w14:checkedState w14:val="2612" w14:font="MS Gothic"/>
              <w14:uncheckedState w14:val="2610" w14:font="MS Gothic"/>
            </w14:checkbox>
          </w:sdtPr>
          <w:sdtEndPr/>
          <w:sdtContent>
            <w:tc>
              <w:tcPr>
                <w:tcW w:w="454" w:type="dxa"/>
                <w:tcBorders>
                  <w:left w:val="nil"/>
                  <w:right w:val="nil"/>
                </w:tcBorders>
              </w:tcPr>
              <w:p w:rsidR="0029726B" w:rsidRPr="00187DDD" w:rsidRDefault="0029726B" w:rsidP="007B1A92">
                <w:pPr>
                  <w:spacing w:before="60" w:after="0"/>
                  <w:jc w:val="center"/>
                  <w:rPr>
                    <w:rFonts w:cs="Arial"/>
                  </w:rPr>
                </w:pPr>
                <w:r w:rsidRPr="00187DDD">
                  <w:rPr>
                    <w:rFonts w:ascii="MS Gothic" w:eastAsia="MS Gothic" w:hAnsi="MS Gothic" w:cs="MS Gothic" w:hint="eastAsia"/>
                  </w:rPr>
                  <w:t>☐</w:t>
                </w:r>
              </w:p>
            </w:tc>
          </w:sdtContent>
        </w:sdt>
        <w:tc>
          <w:tcPr>
            <w:tcW w:w="4111" w:type="dxa"/>
            <w:tcBorders>
              <w:left w:val="nil"/>
              <w:right w:val="single" w:sz="4" w:space="0" w:color="auto"/>
            </w:tcBorders>
          </w:tcPr>
          <w:p w:rsidR="0029726B" w:rsidRPr="00187DDD" w:rsidRDefault="0029726B" w:rsidP="007B1A92">
            <w:pPr>
              <w:spacing w:before="60" w:after="0"/>
              <w:ind w:left="34"/>
              <w:rPr>
                <w:rFonts w:cs="Arial"/>
              </w:rPr>
            </w:pPr>
            <w:r w:rsidRPr="00187DDD">
              <w:rPr>
                <w:rFonts w:cs="Arial"/>
              </w:rPr>
              <w:t>General CLD (covering multiple areas)</w:t>
            </w:r>
          </w:p>
        </w:tc>
      </w:tr>
    </w:tbl>
    <w:p w:rsidR="0029726B" w:rsidRDefault="0029726B" w:rsidP="009964DE">
      <w:pPr>
        <w:spacing w:after="0" w:line="259" w:lineRule="auto"/>
        <w:rPr>
          <w:rFonts w:ascii="Arial" w:hAnsi="Arial" w:cs="Arial"/>
          <w:sz w:val="24"/>
          <w:szCs w:val="24"/>
        </w:rPr>
      </w:pPr>
    </w:p>
    <w:tbl>
      <w:tblPr>
        <w:tblStyle w:val="TableGrid"/>
        <w:tblW w:w="13858" w:type="dxa"/>
        <w:tblLook w:val="04A0" w:firstRow="1" w:lastRow="0" w:firstColumn="1" w:lastColumn="0" w:noHBand="0" w:noVBand="1"/>
      </w:tblPr>
      <w:tblGrid>
        <w:gridCol w:w="2896"/>
        <w:gridCol w:w="2457"/>
        <w:gridCol w:w="5103"/>
        <w:gridCol w:w="1701"/>
        <w:gridCol w:w="1701"/>
      </w:tblGrid>
      <w:tr w:rsidR="009964DE" w:rsidRPr="002A5526" w:rsidTr="00A92436">
        <w:tc>
          <w:tcPr>
            <w:tcW w:w="13858" w:type="dxa"/>
            <w:gridSpan w:val="5"/>
          </w:tcPr>
          <w:p w:rsidR="00161BE9" w:rsidRPr="009964DE" w:rsidRDefault="0029726B" w:rsidP="0029726B">
            <w:pPr>
              <w:spacing w:before="120" w:after="120" w:line="259" w:lineRule="auto"/>
              <w:rPr>
                <w:rFonts w:ascii="Arial" w:hAnsi="Arial" w:cs="Arial"/>
                <w:sz w:val="24"/>
                <w:szCs w:val="24"/>
              </w:rPr>
            </w:pPr>
            <w:r w:rsidRPr="0029726B">
              <w:rPr>
                <w:rFonts w:ascii="Arial" w:hAnsi="Arial" w:cs="Arial"/>
                <w:b/>
                <w:sz w:val="24"/>
                <w:szCs w:val="24"/>
              </w:rPr>
              <w:t>CLD Practice</w:t>
            </w:r>
            <w:r>
              <w:rPr>
                <w:rFonts w:ascii="Arial" w:hAnsi="Arial" w:cs="Arial"/>
                <w:sz w:val="24"/>
                <w:szCs w:val="24"/>
              </w:rPr>
              <w:t xml:space="preserve"> – Current or previous practice experience employed or as volunteer (Give 3 most recent)</w:t>
            </w:r>
          </w:p>
        </w:tc>
      </w:tr>
      <w:tr w:rsidR="002A5526" w:rsidRPr="002A5526" w:rsidTr="00A92436">
        <w:tc>
          <w:tcPr>
            <w:tcW w:w="2896" w:type="dxa"/>
          </w:tcPr>
          <w:p w:rsidR="002A5526" w:rsidRPr="002A5526" w:rsidRDefault="002A5526" w:rsidP="0029726B">
            <w:pPr>
              <w:spacing w:after="0" w:line="240" w:lineRule="auto"/>
              <w:rPr>
                <w:rFonts w:ascii="Arial" w:hAnsi="Arial" w:cs="Arial"/>
              </w:rPr>
            </w:pPr>
            <w:r w:rsidRPr="002A5526">
              <w:rPr>
                <w:rFonts w:ascii="Arial" w:hAnsi="Arial" w:cs="Arial"/>
              </w:rPr>
              <w:t>Job title/ Volunteer role</w:t>
            </w:r>
          </w:p>
        </w:tc>
        <w:tc>
          <w:tcPr>
            <w:tcW w:w="2457" w:type="dxa"/>
          </w:tcPr>
          <w:p w:rsidR="002A5526" w:rsidRPr="002A5526" w:rsidRDefault="002A5526" w:rsidP="0029726B">
            <w:pPr>
              <w:spacing w:after="0" w:line="240" w:lineRule="auto"/>
              <w:rPr>
                <w:rFonts w:ascii="Arial" w:hAnsi="Arial" w:cs="Arial"/>
              </w:rPr>
            </w:pPr>
            <w:r w:rsidRPr="002A5526">
              <w:rPr>
                <w:rFonts w:ascii="Arial" w:hAnsi="Arial" w:cs="Arial"/>
              </w:rPr>
              <w:t>Employer / Volunteering agency</w:t>
            </w:r>
          </w:p>
        </w:tc>
        <w:tc>
          <w:tcPr>
            <w:tcW w:w="5103" w:type="dxa"/>
          </w:tcPr>
          <w:p w:rsidR="002A5526" w:rsidRPr="002A5526" w:rsidRDefault="002A5526" w:rsidP="0029726B">
            <w:pPr>
              <w:spacing w:after="0" w:line="240" w:lineRule="auto"/>
              <w:rPr>
                <w:rFonts w:ascii="Arial" w:hAnsi="Arial" w:cs="Arial"/>
              </w:rPr>
            </w:pPr>
            <w:r w:rsidRPr="002A5526">
              <w:rPr>
                <w:rFonts w:ascii="Arial" w:hAnsi="Arial" w:cs="Arial"/>
              </w:rPr>
              <w:t xml:space="preserve">Summary of role </w:t>
            </w:r>
          </w:p>
        </w:tc>
        <w:tc>
          <w:tcPr>
            <w:tcW w:w="1701" w:type="dxa"/>
          </w:tcPr>
          <w:p w:rsidR="002A5526" w:rsidRPr="002A5526" w:rsidRDefault="002A5526" w:rsidP="0029726B">
            <w:pPr>
              <w:spacing w:after="0" w:line="240" w:lineRule="auto"/>
              <w:rPr>
                <w:rFonts w:ascii="Arial" w:hAnsi="Arial" w:cs="Arial"/>
              </w:rPr>
            </w:pPr>
            <w:r w:rsidRPr="002A5526">
              <w:rPr>
                <w:rFonts w:ascii="Arial" w:hAnsi="Arial" w:cs="Arial"/>
              </w:rPr>
              <w:t xml:space="preserve">Dates </w:t>
            </w:r>
          </w:p>
          <w:p w:rsidR="002A5526" w:rsidRPr="002A5526" w:rsidRDefault="002A5526" w:rsidP="0029726B">
            <w:pPr>
              <w:spacing w:after="0" w:line="240" w:lineRule="auto"/>
              <w:rPr>
                <w:rFonts w:ascii="Arial" w:hAnsi="Arial" w:cs="Arial"/>
              </w:rPr>
            </w:pPr>
            <w:r w:rsidRPr="002A5526">
              <w:rPr>
                <w:rFonts w:ascii="Arial" w:hAnsi="Arial" w:cs="Arial"/>
              </w:rPr>
              <w:t>from and to</w:t>
            </w:r>
          </w:p>
        </w:tc>
        <w:tc>
          <w:tcPr>
            <w:tcW w:w="1701" w:type="dxa"/>
          </w:tcPr>
          <w:p w:rsidR="002A5526" w:rsidRPr="002A5526" w:rsidRDefault="002A5526" w:rsidP="0029726B">
            <w:pPr>
              <w:spacing w:after="0" w:line="240" w:lineRule="auto"/>
              <w:rPr>
                <w:rFonts w:ascii="Arial" w:hAnsi="Arial" w:cs="Arial"/>
              </w:rPr>
            </w:pPr>
            <w:r>
              <w:rPr>
                <w:rFonts w:ascii="Arial" w:hAnsi="Arial" w:cs="Arial"/>
              </w:rPr>
              <w:t>Work pattern</w:t>
            </w:r>
            <w:r>
              <w:rPr>
                <w:rStyle w:val="FootnoteReference"/>
                <w:rFonts w:ascii="Arial" w:hAnsi="Arial" w:cs="Arial"/>
              </w:rPr>
              <w:footnoteReference w:id="2"/>
            </w:r>
            <w:r w:rsidRPr="002A5526">
              <w:rPr>
                <w:rFonts w:ascii="Arial" w:hAnsi="Arial" w:cs="Arial"/>
              </w:rPr>
              <w:t xml:space="preserve"> </w:t>
            </w:r>
          </w:p>
        </w:tc>
      </w:tr>
      <w:tr w:rsidR="002A5526" w:rsidRPr="002A5526" w:rsidTr="00A92436">
        <w:tc>
          <w:tcPr>
            <w:tcW w:w="2896" w:type="dxa"/>
          </w:tcPr>
          <w:p w:rsidR="002A5526" w:rsidRPr="002A5526" w:rsidRDefault="002A5526" w:rsidP="00275E64">
            <w:pPr>
              <w:spacing w:after="160" w:line="259" w:lineRule="auto"/>
              <w:rPr>
                <w:rFonts w:ascii="Arial" w:hAnsi="Arial" w:cs="Arial"/>
              </w:rPr>
            </w:pPr>
          </w:p>
        </w:tc>
        <w:tc>
          <w:tcPr>
            <w:tcW w:w="2457" w:type="dxa"/>
          </w:tcPr>
          <w:p w:rsidR="002A5526" w:rsidRPr="002A5526" w:rsidRDefault="002A5526" w:rsidP="00275E64">
            <w:pPr>
              <w:spacing w:after="160" w:line="259" w:lineRule="auto"/>
              <w:rPr>
                <w:rFonts w:ascii="Arial" w:hAnsi="Arial" w:cs="Arial"/>
              </w:rPr>
            </w:pPr>
          </w:p>
        </w:tc>
        <w:tc>
          <w:tcPr>
            <w:tcW w:w="5103" w:type="dxa"/>
          </w:tcPr>
          <w:p w:rsidR="002A5526" w:rsidRPr="002A5526" w:rsidRDefault="002A5526" w:rsidP="00275E64">
            <w:pPr>
              <w:spacing w:after="160" w:line="259" w:lineRule="auto"/>
              <w:rPr>
                <w:rFonts w:ascii="Arial" w:hAnsi="Arial" w:cs="Arial"/>
              </w:rPr>
            </w:pPr>
          </w:p>
        </w:tc>
        <w:tc>
          <w:tcPr>
            <w:tcW w:w="1701" w:type="dxa"/>
          </w:tcPr>
          <w:p w:rsidR="002A5526" w:rsidRDefault="002A5526" w:rsidP="00275E64">
            <w:pPr>
              <w:spacing w:after="160" w:line="259" w:lineRule="auto"/>
              <w:rPr>
                <w:rFonts w:ascii="Arial" w:hAnsi="Arial" w:cs="Arial"/>
              </w:rPr>
            </w:pPr>
          </w:p>
          <w:p w:rsidR="00A92436" w:rsidRPr="002A5526" w:rsidRDefault="00A92436" w:rsidP="00275E64">
            <w:pPr>
              <w:spacing w:after="160" w:line="259" w:lineRule="auto"/>
              <w:rPr>
                <w:rFonts w:ascii="Arial" w:hAnsi="Arial" w:cs="Arial"/>
              </w:rPr>
            </w:pPr>
          </w:p>
        </w:tc>
        <w:tc>
          <w:tcPr>
            <w:tcW w:w="1701" w:type="dxa"/>
          </w:tcPr>
          <w:p w:rsidR="002A5526" w:rsidRPr="002A5526" w:rsidRDefault="002A5526" w:rsidP="00275E64">
            <w:pPr>
              <w:spacing w:after="160" w:line="259" w:lineRule="auto"/>
              <w:rPr>
                <w:rFonts w:ascii="Arial" w:hAnsi="Arial" w:cs="Arial"/>
              </w:rPr>
            </w:pPr>
          </w:p>
        </w:tc>
      </w:tr>
      <w:tr w:rsidR="002A5526" w:rsidRPr="002A5526" w:rsidTr="00A92436">
        <w:tc>
          <w:tcPr>
            <w:tcW w:w="2896" w:type="dxa"/>
          </w:tcPr>
          <w:p w:rsidR="002A5526" w:rsidRPr="002A5526" w:rsidRDefault="002A5526" w:rsidP="00275E64">
            <w:pPr>
              <w:spacing w:after="160" w:line="259" w:lineRule="auto"/>
              <w:rPr>
                <w:rFonts w:ascii="Arial" w:hAnsi="Arial" w:cs="Arial"/>
              </w:rPr>
            </w:pPr>
          </w:p>
        </w:tc>
        <w:tc>
          <w:tcPr>
            <w:tcW w:w="2457" w:type="dxa"/>
          </w:tcPr>
          <w:p w:rsidR="002A5526" w:rsidRPr="002A5526" w:rsidRDefault="002A5526" w:rsidP="00275E64">
            <w:pPr>
              <w:spacing w:after="160" w:line="259" w:lineRule="auto"/>
              <w:rPr>
                <w:rFonts w:ascii="Arial" w:hAnsi="Arial" w:cs="Arial"/>
              </w:rPr>
            </w:pPr>
          </w:p>
        </w:tc>
        <w:tc>
          <w:tcPr>
            <w:tcW w:w="5103" w:type="dxa"/>
          </w:tcPr>
          <w:p w:rsidR="002A5526" w:rsidRPr="002A5526" w:rsidRDefault="002A5526" w:rsidP="00275E64">
            <w:pPr>
              <w:spacing w:after="160" w:line="259" w:lineRule="auto"/>
              <w:rPr>
                <w:rFonts w:ascii="Arial" w:hAnsi="Arial" w:cs="Arial"/>
              </w:rPr>
            </w:pPr>
          </w:p>
        </w:tc>
        <w:tc>
          <w:tcPr>
            <w:tcW w:w="1701" w:type="dxa"/>
          </w:tcPr>
          <w:p w:rsidR="002A5526" w:rsidRDefault="002A5526" w:rsidP="00275E64">
            <w:pPr>
              <w:spacing w:after="160" w:line="259" w:lineRule="auto"/>
              <w:rPr>
                <w:rFonts w:ascii="Arial" w:hAnsi="Arial" w:cs="Arial"/>
              </w:rPr>
            </w:pPr>
          </w:p>
          <w:p w:rsidR="00A92436" w:rsidRPr="002A5526" w:rsidRDefault="00A92436" w:rsidP="00275E64">
            <w:pPr>
              <w:spacing w:after="160" w:line="259" w:lineRule="auto"/>
              <w:rPr>
                <w:rFonts w:ascii="Arial" w:hAnsi="Arial" w:cs="Arial"/>
              </w:rPr>
            </w:pPr>
          </w:p>
        </w:tc>
        <w:tc>
          <w:tcPr>
            <w:tcW w:w="1701" w:type="dxa"/>
          </w:tcPr>
          <w:p w:rsidR="002A5526" w:rsidRPr="002A5526" w:rsidRDefault="002A5526" w:rsidP="00275E64">
            <w:pPr>
              <w:spacing w:after="160" w:line="259" w:lineRule="auto"/>
              <w:rPr>
                <w:rFonts w:ascii="Arial" w:hAnsi="Arial" w:cs="Arial"/>
              </w:rPr>
            </w:pPr>
          </w:p>
        </w:tc>
      </w:tr>
      <w:tr w:rsidR="0029726B" w:rsidRPr="002A5526" w:rsidTr="007B1A92">
        <w:tc>
          <w:tcPr>
            <w:tcW w:w="2896" w:type="dxa"/>
          </w:tcPr>
          <w:p w:rsidR="0029726B" w:rsidRPr="002A5526" w:rsidRDefault="0029726B" w:rsidP="007B1A92">
            <w:pPr>
              <w:spacing w:after="160" w:line="259" w:lineRule="auto"/>
              <w:rPr>
                <w:rFonts w:ascii="Arial" w:hAnsi="Arial" w:cs="Arial"/>
              </w:rPr>
            </w:pPr>
          </w:p>
        </w:tc>
        <w:tc>
          <w:tcPr>
            <w:tcW w:w="2457" w:type="dxa"/>
          </w:tcPr>
          <w:p w:rsidR="0029726B" w:rsidRPr="002A5526" w:rsidRDefault="0029726B" w:rsidP="007B1A92">
            <w:pPr>
              <w:spacing w:after="160" w:line="259" w:lineRule="auto"/>
              <w:rPr>
                <w:rFonts w:ascii="Arial" w:hAnsi="Arial" w:cs="Arial"/>
              </w:rPr>
            </w:pPr>
          </w:p>
        </w:tc>
        <w:tc>
          <w:tcPr>
            <w:tcW w:w="5103" w:type="dxa"/>
          </w:tcPr>
          <w:p w:rsidR="0029726B" w:rsidRPr="002A5526" w:rsidRDefault="0029726B" w:rsidP="007B1A92">
            <w:pPr>
              <w:spacing w:after="160" w:line="259" w:lineRule="auto"/>
              <w:rPr>
                <w:rFonts w:ascii="Arial" w:hAnsi="Arial" w:cs="Arial"/>
              </w:rPr>
            </w:pPr>
          </w:p>
        </w:tc>
        <w:tc>
          <w:tcPr>
            <w:tcW w:w="1701" w:type="dxa"/>
          </w:tcPr>
          <w:p w:rsidR="0029726B" w:rsidRDefault="0029726B" w:rsidP="007B1A92">
            <w:pPr>
              <w:spacing w:after="160" w:line="259" w:lineRule="auto"/>
              <w:rPr>
                <w:rFonts w:ascii="Arial" w:hAnsi="Arial" w:cs="Arial"/>
              </w:rPr>
            </w:pPr>
          </w:p>
          <w:p w:rsidR="0029726B" w:rsidRPr="002A5526" w:rsidRDefault="0029726B" w:rsidP="007B1A92">
            <w:pPr>
              <w:spacing w:after="160" w:line="259" w:lineRule="auto"/>
              <w:rPr>
                <w:rFonts w:ascii="Arial" w:hAnsi="Arial" w:cs="Arial"/>
              </w:rPr>
            </w:pPr>
          </w:p>
        </w:tc>
        <w:tc>
          <w:tcPr>
            <w:tcW w:w="1701" w:type="dxa"/>
          </w:tcPr>
          <w:p w:rsidR="0029726B" w:rsidRPr="002A5526" w:rsidRDefault="0029726B" w:rsidP="007B1A92">
            <w:pPr>
              <w:spacing w:after="160" w:line="259" w:lineRule="auto"/>
              <w:rPr>
                <w:rFonts w:ascii="Arial" w:hAnsi="Arial" w:cs="Arial"/>
              </w:rPr>
            </w:pPr>
          </w:p>
        </w:tc>
      </w:tr>
    </w:tbl>
    <w:p w:rsidR="0029726B" w:rsidRPr="007E6ED0" w:rsidRDefault="0029726B" w:rsidP="007E6ED0">
      <w:pPr>
        <w:spacing w:after="160" w:line="259" w:lineRule="auto"/>
        <w:rPr>
          <w:rFonts w:ascii="Arial" w:hAnsi="Arial" w:cs="Arial"/>
          <w:sz w:val="24"/>
          <w:szCs w:val="24"/>
        </w:rPr>
        <w:sectPr w:rsidR="0029726B" w:rsidRPr="007E6ED0" w:rsidSect="009F7F81">
          <w:pgSz w:w="16838" w:h="11906" w:orient="landscape"/>
          <w:pgMar w:top="1361" w:right="1134" w:bottom="1134" w:left="1440" w:header="709" w:footer="709" w:gutter="0"/>
          <w:cols w:space="708"/>
          <w:docGrid w:linePitch="360"/>
        </w:sectPr>
      </w:pPr>
    </w:p>
    <w:p w:rsidR="008E5E7A" w:rsidRDefault="00BF367C" w:rsidP="00BF367C">
      <w:pPr>
        <w:spacing w:after="150"/>
        <w:jc w:val="center"/>
        <w:rPr>
          <w:rFonts w:eastAsia="Times New Roman" w:cstheme="minorHAnsi"/>
          <w:b/>
          <w:bCs/>
          <w:sz w:val="30"/>
          <w:szCs w:val="30"/>
        </w:rPr>
      </w:pPr>
      <w:r w:rsidRPr="005D5B59">
        <w:rPr>
          <w:rFonts w:eastAsia="Times New Roman" w:cstheme="minorHAnsi"/>
          <w:b/>
          <w:bCs/>
          <w:sz w:val="30"/>
          <w:szCs w:val="30"/>
        </w:rPr>
        <w:lastRenderedPageBreak/>
        <w:t>C</w:t>
      </w:r>
      <w:r w:rsidR="009B0B64">
        <w:rPr>
          <w:rFonts w:eastAsia="Times New Roman" w:cstheme="minorHAnsi"/>
          <w:b/>
          <w:bCs/>
          <w:sz w:val="30"/>
          <w:szCs w:val="30"/>
        </w:rPr>
        <w:t>onfirm c</w:t>
      </w:r>
      <w:r w:rsidRPr="005D5B59">
        <w:rPr>
          <w:rFonts w:eastAsia="Times New Roman" w:cstheme="minorHAnsi"/>
          <w:b/>
          <w:bCs/>
          <w:sz w:val="30"/>
          <w:szCs w:val="30"/>
        </w:rPr>
        <w:t>ommitment to CLD practitioners</w:t>
      </w:r>
      <w:r w:rsidR="006436D2">
        <w:rPr>
          <w:rFonts w:eastAsia="Times New Roman" w:cstheme="minorHAnsi"/>
          <w:b/>
          <w:bCs/>
          <w:sz w:val="30"/>
          <w:szCs w:val="30"/>
        </w:rPr>
        <w:t>’</w:t>
      </w:r>
      <w:r w:rsidRPr="005D5B59">
        <w:rPr>
          <w:rFonts w:eastAsia="Times New Roman" w:cstheme="minorHAnsi"/>
          <w:b/>
          <w:bCs/>
          <w:sz w:val="30"/>
          <w:szCs w:val="30"/>
        </w:rPr>
        <w:t xml:space="preserve"> </w:t>
      </w:r>
      <w:r w:rsidR="00337C46">
        <w:rPr>
          <w:rFonts w:eastAsia="Times New Roman" w:cstheme="minorHAnsi"/>
          <w:b/>
          <w:bCs/>
          <w:sz w:val="30"/>
          <w:szCs w:val="30"/>
        </w:rPr>
        <w:t>principles</w:t>
      </w:r>
    </w:p>
    <w:p w:rsidR="00960537" w:rsidRDefault="008E5E7A" w:rsidP="008E5E7A">
      <w:pPr>
        <w:spacing w:after="150"/>
        <w:rPr>
          <w:rFonts w:eastAsia="Times New Roman" w:cstheme="minorHAnsi"/>
          <w:b/>
          <w:bCs/>
          <w:sz w:val="24"/>
          <w:szCs w:val="24"/>
        </w:rPr>
      </w:pPr>
      <w:r w:rsidRPr="008E5E7A">
        <w:rPr>
          <w:rFonts w:eastAsia="Times New Roman" w:cstheme="minorHAnsi"/>
          <w:b/>
          <w:bCs/>
          <w:sz w:val="24"/>
          <w:szCs w:val="24"/>
        </w:rPr>
        <w:t xml:space="preserve">The Applicant should read the standards, and </w:t>
      </w:r>
      <w:r>
        <w:rPr>
          <w:rFonts w:eastAsia="Times New Roman" w:cstheme="minorHAnsi"/>
          <w:b/>
          <w:bCs/>
          <w:sz w:val="24"/>
          <w:szCs w:val="24"/>
        </w:rPr>
        <w:t xml:space="preserve">only </w:t>
      </w:r>
      <w:r w:rsidRPr="008E5E7A">
        <w:rPr>
          <w:rFonts w:eastAsia="Times New Roman" w:cstheme="minorHAnsi"/>
          <w:b/>
          <w:bCs/>
          <w:sz w:val="24"/>
          <w:szCs w:val="24"/>
        </w:rPr>
        <w:t xml:space="preserve">sign the commitment if they </w:t>
      </w:r>
      <w:r>
        <w:rPr>
          <w:rFonts w:eastAsia="Times New Roman" w:cstheme="minorHAnsi"/>
          <w:b/>
          <w:bCs/>
          <w:sz w:val="24"/>
          <w:szCs w:val="24"/>
        </w:rPr>
        <w:t>understand and accept the commitment to quality practice that it describes.</w:t>
      </w:r>
    </w:p>
    <w:tbl>
      <w:tblPr>
        <w:tblStyle w:val="TableGrid"/>
        <w:tblW w:w="8897" w:type="dxa"/>
        <w:tblBorders>
          <w:top w:val="thinThickSmallGap" w:sz="24" w:space="0" w:color="7030A0"/>
          <w:left w:val="thinThickSmallGap" w:sz="24" w:space="0" w:color="7030A0"/>
          <w:bottom w:val="thickThinSmallGap" w:sz="24" w:space="0" w:color="7030A0"/>
          <w:right w:val="thickThinSmallGap" w:sz="24" w:space="0" w:color="7030A0"/>
          <w:insideH w:val="none" w:sz="0" w:space="0" w:color="auto"/>
          <w:insideV w:val="none" w:sz="0" w:space="0" w:color="auto"/>
        </w:tblBorders>
        <w:tblLook w:val="04A0" w:firstRow="1" w:lastRow="0" w:firstColumn="1" w:lastColumn="0" w:noHBand="0" w:noVBand="1"/>
      </w:tblPr>
      <w:tblGrid>
        <w:gridCol w:w="6487"/>
        <w:gridCol w:w="2410"/>
      </w:tblGrid>
      <w:tr w:rsidR="00960537" w:rsidTr="00233676">
        <w:tc>
          <w:tcPr>
            <w:tcW w:w="8897" w:type="dxa"/>
            <w:gridSpan w:val="2"/>
          </w:tcPr>
          <w:p w:rsidR="00960537" w:rsidRPr="005D5B59" w:rsidRDefault="00960537" w:rsidP="00960537">
            <w:pPr>
              <w:spacing w:before="120" w:after="150"/>
              <w:jc w:val="center"/>
              <w:rPr>
                <w:rFonts w:eastAsia="Times New Roman" w:cstheme="minorHAnsi"/>
                <w:b/>
                <w:bCs/>
                <w:sz w:val="30"/>
                <w:szCs w:val="30"/>
              </w:rPr>
            </w:pPr>
            <w:r w:rsidRPr="005D5B59">
              <w:rPr>
                <w:rFonts w:eastAsia="Times New Roman" w:cstheme="minorHAnsi"/>
                <w:b/>
                <w:bCs/>
                <w:sz w:val="30"/>
                <w:szCs w:val="30"/>
              </w:rPr>
              <w:t>Commitment to CLD practitioners</w:t>
            </w:r>
            <w:r w:rsidR="006436D2">
              <w:rPr>
                <w:rFonts w:eastAsia="Times New Roman" w:cstheme="minorHAnsi"/>
                <w:b/>
                <w:bCs/>
                <w:sz w:val="30"/>
                <w:szCs w:val="30"/>
              </w:rPr>
              <w:t>’</w:t>
            </w:r>
            <w:r w:rsidRPr="005D5B59">
              <w:rPr>
                <w:rFonts w:eastAsia="Times New Roman" w:cstheme="minorHAnsi"/>
                <w:b/>
                <w:bCs/>
                <w:sz w:val="30"/>
                <w:szCs w:val="30"/>
              </w:rPr>
              <w:t xml:space="preserve"> </w:t>
            </w:r>
            <w:r w:rsidR="00337C46">
              <w:rPr>
                <w:rFonts w:eastAsia="Times New Roman" w:cstheme="minorHAnsi"/>
                <w:b/>
                <w:bCs/>
                <w:sz w:val="30"/>
                <w:szCs w:val="30"/>
              </w:rPr>
              <w:t>principles</w:t>
            </w:r>
          </w:p>
          <w:p w:rsidR="00960537" w:rsidRPr="0051370E" w:rsidRDefault="00960537" w:rsidP="00960537">
            <w:pPr>
              <w:spacing w:after="150"/>
              <w:rPr>
                <w:rFonts w:eastAsia="Times New Roman" w:cstheme="minorHAnsi"/>
                <w:color w:val="333333"/>
                <w:sz w:val="24"/>
                <w:szCs w:val="24"/>
              </w:rPr>
            </w:pPr>
            <w:r w:rsidRPr="0051370E">
              <w:rPr>
                <w:rFonts w:eastAsia="Times New Roman" w:cstheme="minorHAnsi"/>
                <w:color w:val="333333"/>
                <w:sz w:val="24"/>
                <w:szCs w:val="24"/>
              </w:rPr>
              <w:t xml:space="preserve">All practitioners seeking to register as Members </w:t>
            </w:r>
            <w:r>
              <w:rPr>
                <w:rFonts w:eastAsia="Times New Roman" w:cstheme="minorHAnsi"/>
                <w:color w:val="333333"/>
                <w:sz w:val="24"/>
                <w:szCs w:val="24"/>
              </w:rPr>
              <w:t xml:space="preserve">or Associate Members </w:t>
            </w:r>
            <w:r w:rsidRPr="0051370E">
              <w:rPr>
                <w:rFonts w:eastAsia="Times New Roman" w:cstheme="minorHAnsi"/>
                <w:color w:val="333333"/>
                <w:sz w:val="24"/>
                <w:szCs w:val="24"/>
              </w:rPr>
              <w:t>of the Standards Council must formally commit to the following principles:</w:t>
            </w:r>
          </w:p>
          <w:p w:rsidR="00960537" w:rsidRPr="0051370E" w:rsidRDefault="00960537" w:rsidP="00960537">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 xml:space="preserve">Commitment to the </w:t>
            </w:r>
            <w:hyperlink r:id="rId11" w:history="1">
              <w:r w:rsidRPr="00FE0C41">
                <w:rPr>
                  <w:rStyle w:val="Hyperlink"/>
                  <w:rFonts w:eastAsia="Times New Roman" w:cstheme="minorHAnsi"/>
                  <w:sz w:val="24"/>
                  <w:szCs w:val="24"/>
                </w:rPr>
                <w:t>values underpinning CLD</w:t>
              </w:r>
            </w:hyperlink>
            <w:r w:rsidR="00FE0C41">
              <w:rPr>
                <w:rStyle w:val="FootnoteReference"/>
                <w:rFonts w:eastAsia="Times New Roman" w:cstheme="minorHAnsi"/>
                <w:color w:val="333333"/>
                <w:sz w:val="24"/>
                <w:szCs w:val="24"/>
              </w:rPr>
              <w:footnoteReference w:id="3"/>
            </w:r>
          </w:p>
          <w:p w:rsidR="00960537" w:rsidRPr="0051370E" w:rsidRDefault="00960537" w:rsidP="00960537">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 xml:space="preserve">Commitment to the </w:t>
            </w:r>
            <w:hyperlink r:id="rId12" w:history="1">
              <w:r w:rsidRPr="00FE0C41">
                <w:rPr>
                  <w:rStyle w:val="Hyperlink"/>
                  <w:rFonts w:eastAsia="Times New Roman" w:cstheme="minorHAnsi"/>
                  <w:sz w:val="24"/>
                  <w:szCs w:val="24"/>
                </w:rPr>
                <w:t>Code of Ethics for CLD</w:t>
              </w:r>
            </w:hyperlink>
            <w:r w:rsidR="00FE0C41">
              <w:rPr>
                <w:rStyle w:val="FootnoteReference"/>
                <w:rFonts w:eastAsia="Times New Roman" w:cstheme="minorHAnsi"/>
                <w:color w:val="333333"/>
                <w:sz w:val="24"/>
                <w:szCs w:val="24"/>
              </w:rPr>
              <w:footnoteReference w:id="4"/>
            </w:r>
          </w:p>
          <w:p w:rsidR="00960537" w:rsidRPr="00FE0C41" w:rsidRDefault="00960537" w:rsidP="00FE0C41">
            <w:pPr>
              <w:numPr>
                <w:ilvl w:val="0"/>
                <w:numId w:val="4"/>
              </w:numPr>
              <w:spacing w:before="100" w:beforeAutospacing="1" w:after="100" w:afterAutospacing="1" w:line="240" w:lineRule="auto"/>
              <w:ind w:left="495"/>
              <w:rPr>
                <w:rFonts w:eastAsia="Times New Roman" w:cstheme="minorHAnsi"/>
                <w:color w:val="333333"/>
                <w:sz w:val="24"/>
                <w:szCs w:val="24"/>
              </w:rPr>
            </w:pPr>
            <w:r w:rsidRPr="0051370E">
              <w:rPr>
                <w:rFonts w:eastAsia="Times New Roman" w:cstheme="minorHAnsi"/>
                <w:color w:val="333333"/>
                <w:sz w:val="24"/>
                <w:szCs w:val="24"/>
              </w:rPr>
              <w:t xml:space="preserve">Commitment to </w:t>
            </w:r>
            <w:r w:rsidR="00FE0C41">
              <w:rPr>
                <w:rFonts w:eastAsia="Times New Roman" w:cstheme="minorHAnsi"/>
                <w:color w:val="333333"/>
                <w:sz w:val="24"/>
                <w:szCs w:val="24"/>
              </w:rPr>
              <w:t>undertaking an appropriate amount of</w:t>
            </w:r>
            <w:r w:rsidR="00FE0C41" w:rsidRPr="0051370E">
              <w:rPr>
                <w:rFonts w:eastAsia="Times New Roman" w:cstheme="minorHAnsi"/>
                <w:color w:val="333333"/>
                <w:sz w:val="24"/>
                <w:szCs w:val="24"/>
              </w:rPr>
              <w:t xml:space="preserve"> </w:t>
            </w:r>
            <w:r w:rsidRPr="0051370E">
              <w:rPr>
                <w:rFonts w:eastAsia="Times New Roman" w:cstheme="minorHAnsi"/>
                <w:color w:val="333333"/>
                <w:sz w:val="24"/>
                <w:szCs w:val="24"/>
              </w:rPr>
              <w:t>Professional Learning</w:t>
            </w:r>
            <w:r w:rsidR="00FE0C41">
              <w:rPr>
                <w:rStyle w:val="FootnoteReference"/>
                <w:rFonts w:eastAsia="Times New Roman" w:cstheme="minorHAnsi"/>
                <w:color w:val="333333"/>
                <w:sz w:val="24"/>
                <w:szCs w:val="24"/>
              </w:rPr>
              <w:footnoteReference w:id="5"/>
            </w:r>
            <w:r w:rsidR="00FE0C41">
              <w:rPr>
                <w:rFonts w:eastAsia="Times New Roman" w:cstheme="minorHAnsi"/>
                <w:color w:val="333333"/>
                <w:sz w:val="24"/>
                <w:szCs w:val="24"/>
              </w:rPr>
              <w:t xml:space="preserve"> on an ongoing basis </w:t>
            </w:r>
          </w:p>
          <w:p w:rsidR="00960537" w:rsidRPr="0051370E" w:rsidRDefault="00960537" w:rsidP="00960537">
            <w:pPr>
              <w:numPr>
                <w:ilvl w:val="0"/>
                <w:numId w:val="4"/>
              </w:numPr>
              <w:spacing w:before="100" w:beforeAutospacing="1" w:after="100" w:afterAutospacing="1" w:line="240" w:lineRule="auto"/>
              <w:ind w:left="495"/>
              <w:rPr>
                <w:rFonts w:eastAsia="Times New Roman" w:cstheme="minorHAnsi"/>
                <w:color w:val="333333"/>
                <w:sz w:val="24"/>
                <w:szCs w:val="24"/>
              </w:rPr>
            </w:pPr>
            <w:r>
              <w:rPr>
                <w:rFonts w:eastAsia="Times New Roman" w:cstheme="minorHAnsi"/>
                <w:color w:val="333333"/>
                <w:sz w:val="24"/>
                <w:szCs w:val="24"/>
              </w:rPr>
              <w:t>Commitment to practic</w:t>
            </w:r>
            <w:r w:rsidRPr="0051370E">
              <w:rPr>
                <w:rFonts w:eastAsia="Times New Roman" w:cstheme="minorHAnsi"/>
                <w:color w:val="333333"/>
                <w:sz w:val="24"/>
                <w:szCs w:val="24"/>
              </w:rPr>
              <w:t xml:space="preserve">e using the </w:t>
            </w:r>
            <w:hyperlink r:id="rId13" w:history="1">
              <w:r w:rsidRPr="00FE0C41">
                <w:rPr>
                  <w:rStyle w:val="Hyperlink"/>
                  <w:rFonts w:eastAsia="Times New Roman" w:cstheme="minorHAnsi"/>
                  <w:sz w:val="24"/>
                  <w:szCs w:val="24"/>
                </w:rPr>
                <w:t>CLD competences</w:t>
              </w:r>
            </w:hyperlink>
            <w:r w:rsidR="00FE0C41">
              <w:rPr>
                <w:rStyle w:val="FootnoteReference"/>
                <w:rFonts w:eastAsia="Times New Roman" w:cstheme="minorHAnsi"/>
                <w:color w:val="333333"/>
                <w:sz w:val="24"/>
                <w:szCs w:val="24"/>
              </w:rPr>
              <w:footnoteReference w:id="6"/>
            </w:r>
          </w:p>
          <w:p w:rsidR="00960537" w:rsidRPr="0051370E" w:rsidRDefault="00960537" w:rsidP="00960537">
            <w:pPr>
              <w:rPr>
                <w:rFonts w:eastAsia="Times New Roman" w:cstheme="minorHAnsi"/>
                <w:color w:val="333333"/>
                <w:sz w:val="24"/>
                <w:szCs w:val="24"/>
              </w:rPr>
            </w:pPr>
            <w:r w:rsidRPr="0051370E">
              <w:rPr>
                <w:rFonts w:eastAsia="Times New Roman" w:cstheme="minorHAnsi"/>
                <w:color w:val="333333"/>
                <w:sz w:val="24"/>
                <w:szCs w:val="24"/>
              </w:rPr>
              <w:t xml:space="preserve">In particular community learning and development practitioners </w:t>
            </w:r>
            <w:r w:rsidRPr="009B0B64">
              <w:rPr>
                <w:rFonts w:eastAsia="Times New Roman" w:cstheme="minorHAnsi"/>
                <w:b/>
                <w:color w:val="333333"/>
                <w:sz w:val="24"/>
                <w:szCs w:val="24"/>
              </w:rPr>
              <w:t>will:</w:t>
            </w:r>
          </w:p>
          <w:p w:rsidR="00960537" w:rsidRPr="0051370E" w:rsidRDefault="00960537" w:rsidP="00960537">
            <w:pPr>
              <w:numPr>
                <w:ilvl w:val="0"/>
                <w:numId w:val="5"/>
              </w:numPr>
              <w:spacing w:after="0" w:line="240" w:lineRule="auto"/>
              <w:ind w:left="493" w:hanging="357"/>
              <w:rPr>
                <w:rFonts w:eastAsia="Times New Roman" w:cstheme="minorHAnsi"/>
                <w:color w:val="333333"/>
                <w:sz w:val="24"/>
                <w:szCs w:val="24"/>
              </w:rPr>
            </w:pPr>
            <w:r w:rsidRPr="0051370E">
              <w:rPr>
                <w:rFonts w:eastAsia="Times New Roman" w:cstheme="minorHAnsi"/>
                <w:color w:val="333333"/>
                <w:sz w:val="24"/>
                <w:szCs w:val="24"/>
              </w:rPr>
              <w:t>Communicate with constituents, other professionals and partner agencies in an open, honest, accurate and straightforward manner</w:t>
            </w:r>
          </w:p>
          <w:p w:rsidR="00960537" w:rsidRDefault="00960537" w:rsidP="00960537">
            <w:pPr>
              <w:numPr>
                <w:ilvl w:val="0"/>
                <w:numId w:val="5"/>
              </w:numPr>
              <w:spacing w:after="0" w:line="240" w:lineRule="auto"/>
              <w:ind w:left="493" w:hanging="357"/>
              <w:rPr>
                <w:rFonts w:eastAsia="Times New Roman" w:cstheme="minorHAnsi"/>
                <w:color w:val="333333"/>
                <w:sz w:val="24"/>
                <w:szCs w:val="24"/>
              </w:rPr>
            </w:pPr>
            <w:r w:rsidRPr="0051370E">
              <w:rPr>
                <w:rFonts w:eastAsia="Times New Roman" w:cstheme="minorHAnsi"/>
                <w:color w:val="333333"/>
                <w:sz w:val="24"/>
                <w:szCs w:val="24"/>
              </w:rPr>
              <w:t xml:space="preserve">Challenge any unlawful or unjustifiable discrimination </w:t>
            </w:r>
            <w:r w:rsidRPr="009B0B64">
              <w:rPr>
                <w:rFonts w:eastAsia="Times New Roman" w:cstheme="minorHAnsi"/>
                <w:color w:val="333333"/>
                <w:sz w:val="24"/>
                <w:szCs w:val="24"/>
              </w:rPr>
              <w:t>by constituents, other community learning and development practitioners and colleagues in other professions</w:t>
            </w:r>
          </w:p>
          <w:p w:rsidR="00960537" w:rsidRPr="009B0B64" w:rsidRDefault="00960537" w:rsidP="00960537">
            <w:pPr>
              <w:spacing w:after="0" w:line="240" w:lineRule="auto"/>
              <w:ind w:left="493"/>
              <w:rPr>
                <w:rFonts w:eastAsia="Times New Roman" w:cstheme="minorHAnsi"/>
                <w:color w:val="333333"/>
                <w:sz w:val="24"/>
                <w:szCs w:val="24"/>
              </w:rPr>
            </w:pPr>
          </w:p>
          <w:p w:rsidR="00960537" w:rsidRPr="009B0B64" w:rsidRDefault="00960537" w:rsidP="00960537">
            <w:pPr>
              <w:spacing w:after="0" w:line="240" w:lineRule="auto"/>
              <w:rPr>
                <w:rFonts w:eastAsia="Times New Roman" w:cstheme="minorHAnsi"/>
                <w:color w:val="333333"/>
                <w:sz w:val="24"/>
                <w:szCs w:val="24"/>
              </w:rPr>
            </w:pPr>
            <w:r w:rsidRPr="009B0B64">
              <w:rPr>
                <w:rFonts w:eastAsia="Times New Roman" w:cstheme="minorHAnsi"/>
                <w:color w:val="333333"/>
                <w:sz w:val="24"/>
                <w:szCs w:val="24"/>
              </w:rPr>
              <w:t xml:space="preserve">Community learning and development practitioners </w:t>
            </w:r>
            <w:r w:rsidRPr="009B0B64">
              <w:rPr>
                <w:rFonts w:eastAsia="Times New Roman" w:cstheme="minorHAnsi"/>
                <w:b/>
                <w:color w:val="333333"/>
                <w:sz w:val="24"/>
                <w:szCs w:val="24"/>
              </w:rPr>
              <w:t>will not</w:t>
            </w:r>
            <w:r w:rsidRPr="009B0B64">
              <w:rPr>
                <w:rFonts w:eastAsia="Times New Roman" w:cstheme="minorHAnsi"/>
                <w:color w:val="333333"/>
                <w:sz w:val="24"/>
                <w:szCs w:val="24"/>
              </w:rPr>
              <w:t>:</w:t>
            </w:r>
          </w:p>
          <w:p w:rsidR="00960537" w:rsidRPr="009B0B64" w:rsidRDefault="00960537" w:rsidP="00960537">
            <w:pPr>
              <w:spacing w:after="0" w:line="240" w:lineRule="auto"/>
              <w:ind w:left="493" w:hanging="351"/>
              <w:rPr>
                <w:rFonts w:eastAsia="Times New Roman" w:cstheme="minorHAnsi"/>
                <w:color w:val="333333"/>
                <w:sz w:val="24"/>
                <w:szCs w:val="24"/>
              </w:rPr>
            </w:pPr>
            <w:r w:rsidRPr="009B0B64">
              <w:rPr>
                <w:rFonts w:eastAsia="Times New Roman" w:cstheme="minorHAnsi"/>
                <w:color w:val="333333"/>
                <w:sz w:val="24"/>
                <w:szCs w:val="24"/>
              </w:rPr>
              <w:t>•</w:t>
            </w:r>
            <w:r w:rsidRPr="009B0B64">
              <w:rPr>
                <w:rFonts w:eastAsia="Times New Roman" w:cstheme="minorHAnsi"/>
                <w:color w:val="333333"/>
                <w:sz w:val="24"/>
                <w:szCs w:val="24"/>
              </w:rPr>
              <w:tab/>
              <w:t>Behave in such a way, inside or outside of work, that will call in to question the individual’s suitability to work in community learning and development</w:t>
            </w:r>
          </w:p>
          <w:p w:rsidR="00960537" w:rsidRDefault="00960537" w:rsidP="00960537">
            <w:pPr>
              <w:spacing w:after="0" w:line="240" w:lineRule="auto"/>
              <w:ind w:left="493" w:hanging="351"/>
              <w:rPr>
                <w:rFonts w:eastAsia="Times New Roman" w:cstheme="minorHAnsi"/>
                <w:color w:val="333333"/>
                <w:sz w:val="24"/>
                <w:szCs w:val="24"/>
              </w:rPr>
            </w:pPr>
            <w:r w:rsidRPr="009B0B64">
              <w:rPr>
                <w:rFonts w:eastAsia="Times New Roman" w:cstheme="minorHAnsi"/>
                <w:color w:val="333333"/>
                <w:sz w:val="24"/>
                <w:szCs w:val="24"/>
              </w:rPr>
              <w:t>•</w:t>
            </w:r>
            <w:r w:rsidRPr="009B0B64">
              <w:rPr>
                <w:rFonts w:eastAsia="Times New Roman" w:cstheme="minorHAnsi"/>
                <w:color w:val="333333"/>
                <w:sz w:val="24"/>
                <w:szCs w:val="24"/>
              </w:rPr>
              <w:tab/>
              <w:t>Behave in such a way, inside or outside of work, that will bring the profession of community learning and development in to disrepute</w:t>
            </w:r>
          </w:p>
          <w:p w:rsidR="00960537" w:rsidRPr="009B0B64" w:rsidRDefault="00960537" w:rsidP="00960537">
            <w:pPr>
              <w:rPr>
                <w:b/>
              </w:rPr>
            </w:pPr>
          </w:p>
          <w:p w:rsidR="00960537" w:rsidRDefault="00960537" w:rsidP="008E5E7A">
            <w:pPr>
              <w:spacing w:after="150"/>
              <w:rPr>
                <w:rFonts w:eastAsia="Times New Roman" w:cstheme="minorHAnsi"/>
                <w:b/>
                <w:bCs/>
                <w:sz w:val="24"/>
                <w:szCs w:val="24"/>
              </w:rPr>
            </w:pPr>
            <w:r>
              <w:rPr>
                <w:b/>
              </w:rPr>
              <w:t>The Applicant confir</w:t>
            </w:r>
            <w:r w:rsidRPr="009B0B64">
              <w:rPr>
                <w:b/>
              </w:rPr>
              <w:t>ms that they will maintain a continuing commitment to the above standards.</w:t>
            </w:r>
          </w:p>
        </w:tc>
      </w:tr>
      <w:tr w:rsidR="00960537" w:rsidTr="00233676">
        <w:trPr>
          <w:trHeight w:val="941"/>
        </w:trPr>
        <w:tc>
          <w:tcPr>
            <w:tcW w:w="6487" w:type="dxa"/>
          </w:tcPr>
          <w:p w:rsidR="00960537" w:rsidRDefault="00960537" w:rsidP="00233676">
            <w:pPr>
              <w:spacing w:before="480" w:after="0"/>
              <w:rPr>
                <w:rFonts w:eastAsia="Times New Roman" w:cstheme="minorHAnsi"/>
                <w:b/>
                <w:bCs/>
                <w:sz w:val="24"/>
                <w:szCs w:val="24"/>
              </w:rPr>
            </w:pPr>
            <w:r>
              <w:rPr>
                <w:b/>
              </w:rPr>
              <w:t xml:space="preserve">* </w:t>
            </w:r>
            <w:r w:rsidRPr="00A54A73">
              <w:rPr>
                <w:b/>
              </w:rPr>
              <w:t>Signed:</w:t>
            </w:r>
            <w:r>
              <w:rPr>
                <w:b/>
              </w:rPr>
              <w:t xml:space="preserve"> </w:t>
            </w:r>
            <w:r w:rsidRPr="00A54A73">
              <w:rPr>
                <w:b/>
              </w:rPr>
              <w:t xml:space="preserve">...................................................................................... </w:t>
            </w:r>
            <w:r>
              <w:rPr>
                <w:b/>
              </w:rPr>
              <w:t xml:space="preserve">          </w:t>
            </w:r>
          </w:p>
        </w:tc>
        <w:tc>
          <w:tcPr>
            <w:tcW w:w="2410" w:type="dxa"/>
          </w:tcPr>
          <w:p w:rsidR="00960537" w:rsidRPr="00233676" w:rsidRDefault="00960537" w:rsidP="00233676">
            <w:pPr>
              <w:spacing w:before="480" w:after="0"/>
              <w:rPr>
                <w:b/>
              </w:rPr>
            </w:pPr>
            <w:r w:rsidRPr="00A54A73">
              <w:rPr>
                <w:b/>
              </w:rPr>
              <w:t>Date……………….</w:t>
            </w:r>
            <w:r>
              <w:rPr>
                <w:b/>
              </w:rPr>
              <w:t xml:space="preserve"> </w:t>
            </w:r>
          </w:p>
        </w:tc>
      </w:tr>
    </w:tbl>
    <w:p w:rsidR="00BF367C" w:rsidRDefault="00BF367C">
      <w:pPr>
        <w:spacing w:after="160" w:line="259" w:lineRule="auto"/>
        <w:rPr>
          <w:rFonts w:ascii="Arial" w:hAnsi="Arial" w:cs="Arial"/>
          <w:b/>
          <w:color w:val="7030A0"/>
          <w:sz w:val="24"/>
          <w:szCs w:val="24"/>
        </w:rPr>
      </w:pPr>
    </w:p>
    <w:p w:rsidR="00A07866" w:rsidRPr="00A07866" w:rsidRDefault="009B0B64" w:rsidP="009B0B64">
      <w:r w:rsidRPr="009B0B64">
        <w:t xml:space="preserve">To read more about the values, principles, competences and Code of Ethics that underpin CLD, and </w:t>
      </w:r>
      <w:r w:rsidRPr="00A07866">
        <w:t xml:space="preserve">the commitment to Professional learning, visit </w:t>
      </w:r>
      <w:hyperlink r:id="rId14" w:history="1">
        <w:r w:rsidR="00A07866" w:rsidRPr="00612F76">
          <w:rPr>
            <w:rStyle w:val="Hyperlink"/>
          </w:rPr>
          <w:t>www.cldstandardscouncil.org.uk</w:t>
        </w:r>
      </w:hyperlink>
    </w:p>
    <w:p w:rsidR="00161BE9" w:rsidRPr="00712BD6" w:rsidRDefault="00A07866" w:rsidP="00712BD6">
      <w:pPr>
        <w:spacing w:after="160" w:line="259" w:lineRule="auto"/>
        <w:rPr>
          <w:rFonts w:ascii="Arial" w:hAnsi="Arial" w:cs="Arial"/>
          <w:b/>
          <w:color w:val="7030A0"/>
          <w:sz w:val="24"/>
          <w:szCs w:val="24"/>
        </w:rPr>
      </w:pPr>
      <w:r w:rsidRPr="00A07866">
        <w:rPr>
          <w:rFonts w:ascii="Arial" w:hAnsi="Arial" w:cs="Arial"/>
          <w:sz w:val="24"/>
          <w:szCs w:val="24"/>
        </w:rPr>
        <w:t xml:space="preserve">* </w:t>
      </w:r>
      <w:r w:rsidRPr="00A07866">
        <w:rPr>
          <w:rFonts w:cstheme="minorHAnsi"/>
        </w:rPr>
        <w:t>If you are unable to add an electronic signature please just type in your name in the signature line</w:t>
      </w:r>
    </w:p>
    <w:sectPr w:rsidR="00161BE9" w:rsidRPr="00712BD6" w:rsidSect="008D0429">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35" w:rsidRDefault="00E20835" w:rsidP="002A5526">
      <w:pPr>
        <w:spacing w:after="0" w:line="240" w:lineRule="auto"/>
      </w:pPr>
      <w:r>
        <w:separator/>
      </w:r>
    </w:p>
  </w:endnote>
  <w:endnote w:type="continuationSeparator" w:id="0">
    <w:p w:rsidR="00E20835" w:rsidRDefault="00E20835" w:rsidP="002A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35" w:rsidRDefault="00E20835" w:rsidP="002A5526">
      <w:pPr>
        <w:spacing w:after="0" w:line="240" w:lineRule="auto"/>
      </w:pPr>
      <w:r>
        <w:separator/>
      </w:r>
    </w:p>
  </w:footnote>
  <w:footnote w:type="continuationSeparator" w:id="0">
    <w:p w:rsidR="00E20835" w:rsidRDefault="00E20835" w:rsidP="002A5526">
      <w:pPr>
        <w:spacing w:after="0" w:line="240" w:lineRule="auto"/>
      </w:pPr>
      <w:r>
        <w:continuationSeparator/>
      </w:r>
    </w:p>
  </w:footnote>
  <w:footnote w:id="1">
    <w:p w:rsidR="00712BD6" w:rsidRDefault="00712BD6" w:rsidP="00712BD6">
      <w:pPr>
        <w:pStyle w:val="FootnoteText"/>
      </w:pPr>
      <w:r>
        <w:rPr>
          <w:rStyle w:val="FootnoteReference"/>
        </w:rPr>
        <w:footnoteRef/>
      </w:r>
      <w:r>
        <w:t xml:space="preserve"> If you already have an i-develop account select the “how to submit an application  if you already have an account” option on the registration page and follow those steps.  If you do not wish to create and account please email </w:t>
      </w:r>
      <w:hyperlink r:id="rId1" w:history="1">
        <w:r w:rsidRPr="006B721A">
          <w:rPr>
            <w:rStyle w:val="Hyperlink"/>
          </w:rPr>
          <w:t>contact@cldstandardscouncil.org.uk</w:t>
        </w:r>
      </w:hyperlink>
      <w:r>
        <w:t xml:space="preserve"> and we will send alternate forms to complete.</w:t>
      </w:r>
    </w:p>
  </w:footnote>
  <w:footnote w:id="2">
    <w:p w:rsidR="00C03E8C" w:rsidRDefault="00C03E8C">
      <w:pPr>
        <w:pStyle w:val="FootnoteText"/>
      </w:pPr>
      <w:r>
        <w:rPr>
          <w:rStyle w:val="FootnoteReference"/>
        </w:rPr>
        <w:footnoteRef/>
      </w:r>
      <w:r>
        <w:t xml:space="preserve"> </w:t>
      </w:r>
      <w:r>
        <w:rPr>
          <w:sz w:val="22"/>
          <w:szCs w:val="22"/>
        </w:rPr>
        <w:t>For W</w:t>
      </w:r>
      <w:r w:rsidRPr="002A5526">
        <w:rPr>
          <w:sz w:val="22"/>
          <w:szCs w:val="22"/>
        </w:rPr>
        <w:t>ork Pattern  please indicate</w:t>
      </w:r>
      <w:r>
        <w:t xml:space="preserve"> </w:t>
      </w:r>
      <w:r w:rsidRPr="002A5526">
        <w:rPr>
          <w:rFonts w:cstheme="minorHAnsi"/>
          <w:sz w:val="22"/>
          <w:szCs w:val="22"/>
        </w:rPr>
        <w:t>Full Time /</w:t>
      </w:r>
      <w:r>
        <w:rPr>
          <w:rFonts w:cstheme="minorHAnsi"/>
          <w:sz w:val="22"/>
          <w:szCs w:val="22"/>
        </w:rPr>
        <w:t xml:space="preserve"> Part Time / Sessional and i</w:t>
      </w:r>
      <w:r w:rsidRPr="002A5526">
        <w:rPr>
          <w:rFonts w:cstheme="minorHAnsi"/>
          <w:sz w:val="22"/>
          <w:szCs w:val="22"/>
        </w:rPr>
        <w:t>f part time please indicate average hours per week</w:t>
      </w:r>
      <w:r>
        <w:rPr>
          <w:rFonts w:cstheme="minorHAnsi"/>
          <w:sz w:val="22"/>
          <w:szCs w:val="22"/>
        </w:rPr>
        <w:t>, if sessional hours per week and number of weeks per year</w:t>
      </w:r>
    </w:p>
  </w:footnote>
  <w:footnote w:id="3">
    <w:p w:rsidR="00FE0C41" w:rsidRDefault="00FE0C41">
      <w:pPr>
        <w:pStyle w:val="FootnoteText"/>
      </w:pPr>
      <w:r>
        <w:rPr>
          <w:rStyle w:val="FootnoteReference"/>
        </w:rPr>
        <w:footnoteRef/>
      </w:r>
      <w:r>
        <w:t xml:space="preserve"> Values of CLD can be found at - </w:t>
      </w:r>
      <w:hyperlink r:id="rId2" w:history="1">
        <w:r w:rsidRPr="0052326E">
          <w:rPr>
            <w:rStyle w:val="Hyperlink"/>
          </w:rPr>
          <w:t>http://cldstandardscouncil.org.uk/resources/values-of-cld/</w:t>
        </w:r>
      </w:hyperlink>
    </w:p>
  </w:footnote>
  <w:footnote w:id="4">
    <w:p w:rsidR="00FE0C41" w:rsidRDefault="00FE0C41">
      <w:pPr>
        <w:pStyle w:val="FootnoteText"/>
      </w:pPr>
      <w:r>
        <w:rPr>
          <w:rStyle w:val="FootnoteReference"/>
        </w:rPr>
        <w:footnoteRef/>
      </w:r>
      <w:r>
        <w:t xml:space="preserve"> The Code of Ethics can be found at - </w:t>
      </w:r>
      <w:hyperlink r:id="rId3" w:history="1">
        <w:r w:rsidRPr="0052326E">
          <w:rPr>
            <w:rStyle w:val="Hyperlink"/>
          </w:rPr>
          <w:t>http://cldstandardscouncil.org.uk/resources/code-of-ethics/</w:t>
        </w:r>
      </w:hyperlink>
    </w:p>
  </w:footnote>
  <w:footnote w:id="5">
    <w:p w:rsidR="00FE0C41" w:rsidRDefault="00FE0C41">
      <w:pPr>
        <w:pStyle w:val="FootnoteText"/>
      </w:pPr>
      <w:r>
        <w:rPr>
          <w:rStyle w:val="FootnoteReference"/>
        </w:rPr>
        <w:footnoteRef/>
      </w:r>
      <w:r>
        <w:t xml:space="preserve"> Advice on amount of Professional Learning required can be found here-</w:t>
      </w:r>
      <w:hyperlink r:id="rId4" w:history="1">
        <w:r w:rsidRPr="002E35CA">
          <w:rPr>
            <w:rStyle w:val="Hyperlink"/>
          </w:rPr>
          <w:t>http://www.i-develop-cld.org.uk/mod/page/view.php?id=3538</w:t>
        </w:r>
      </w:hyperlink>
    </w:p>
  </w:footnote>
  <w:footnote w:id="6">
    <w:p w:rsidR="00FE0C41" w:rsidRDefault="00FE0C41">
      <w:pPr>
        <w:pStyle w:val="FootnoteText"/>
      </w:pPr>
      <w:r>
        <w:rPr>
          <w:rStyle w:val="FootnoteReference"/>
        </w:rPr>
        <w:footnoteRef/>
      </w:r>
      <w:r>
        <w:t xml:space="preserve"> The Competences can be found at - </w:t>
      </w:r>
      <w:hyperlink r:id="rId5" w:history="1">
        <w:r w:rsidRPr="0052326E">
          <w:rPr>
            <w:rStyle w:val="Hyperlink"/>
          </w:rPr>
          <w:t>http://cldstandardscouncil.org.uk/resources/the-competences/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6132"/>
    <w:multiLevelType w:val="multilevel"/>
    <w:tmpl w:val="24C0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43A81"/>
    <w:multiLevelType w:val="multilevel"/>
    <w:tmpl w:val="3B8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97574"/>
    <w:multiLevelType w:val="multilevel"/>
    <w:tmpl w:val="84E2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C2CC9"/>
    <w:multiLevelType w:val="hybridMultilevel"/>
    <w:tmpl w:val="98F4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04202"/>
    <w:multiLevelType w:val="hybridMultilevel"/>
    <w:tmpl w:val="1AF0E9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71746"/>
    <w:multiLevelType w:val="hybridMultilevel"/>
    <w:tmpl w:val="4198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B22D6"/>
    <w:multiLevelType w:val="hybridMultilevel"/>
    <w:tmpl w:val="6B74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02722"/>
    <w:multiLevelType w:val="hybridMultilevel"/>
    <w:tmpl w:val="07A24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E94656A"/>
    <w:multiLevelType w:val="multilevel"/>
    <w:tmpl w:val="9FF4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3"/>
  </w:num>
  <w:num w:numId="4">
    <w:abstractNumId w:val="0"/>
  </w:num>
  <w:num w:numId="5">
    <w:abstractNumId w:val="1"/>
  </w:num>
  <w:num w:numId="6">
    <w:abstractNumId w:val="8"/>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70"/>
    <w:rsid w:val="000D60BE"/>
    <w:rsid w:val="000D788B"/>
    <w:rsid w:val="000E006C"/>
    <w:rsid w:val="000F2FF4"/>
    <w:rsid w:val="00100796"/>
    <w:rsid w:val="001249AB"/>
    <w:rsid w:val="001249D7"/>
    <w:rsid w:val="00161BE9"/>
    <w:rsid w:val="001957C5"/>
    <w:rsid w:val="001D71D1"/>
    <w:rsid w:val="00205F8A"/>
    <w:rsid w:val="00233676"/>
    <w:rsid w:val="00275E64"/>
    <w:rsid w:val="0029726B"/>
    <w:rsid w:val="002A5526"/>
    <w:rsid w:val="002F53AE"/>
    <w:rsid w:val="00335D2A"/>
    <w:rsid w:val="00337C46"/>
    <w:rsid w:val="00363404"/>
    <w:rsid w:val="0038405F"/>
    <w:rsid w:val="00392F3E"/>
    <w:rsid w:val="003A0DDF"/>
    <w:rsid w:val="003E0CA9"/>
    <w:rsid w:val="004068C1"/>
    <w:rsid w:val="00540855"/>
    <w:rsid w:val="00570B06"/>
    <w:rsid w:val="005A0095"/>
    <w:rsid w:val="005B3300"/>
    <w:rsid w:val="005C7810"/>
    <w:rsid w:val="0061031B"/>
    <w:rsid w:val="006436D2"/>
    <w:rsid w:val="00681392"/>
    <w:rsid w:val="006874BB"/>
    <w:rsid w:val="006F778D"/>
    <w:rsid w:val="00712BD6"/>
    <w:rsid w:val="00735136"/>
    <w:rsid w:val="00773F95"/>
    <w:rsid w:val="007964DE"/>
    <w:rsid w:val="007B0C9C"/>
    <w:rsid w:val="007E0C60"/>
    <w:rsid w:val="007E6ED0"/>
    <w:rsid w:val="00877951"/>
    <w:rsid w:val="00880B6A"/>
    <w:rsid w:val="008B7B2E"/>
    <w:rsid w:val="008C3E77"/>
    <w:rsid w:val="008D0429"/>
    <w:rsid w:val="008E5E7A"/>
    <w:rsid w:val="008E7827"/>
    <w:rsid w:val="009167B5"/>
    <w:rsid w:val="0094572A"/>
    <w:rsid w:val="00956170"/>
    <w:rsid w:val="00960537"/>
    <w:rsid w:val="00961F1F"/>
    <w:rsid w:val="009964DE"/>
    <w:rsid w:val="009B0B64"/>
    <w:rsid w:val="009F7F81"/>
    <w:rsid w:val="00A07866"/>
    <w:rsid w:val="00A92436"/>
    <w:rsid w:val="00AA7027"/>
    <w:rsid w:val="00B251A5"/>
    <w:rsid w:val="00B332FC"/>
    <w:rsid w:val="00B54B93"/>
    <w:rsid w:val="00B6698B"/>
    <w:rsid w:val="00B67150"/>
    <w:rsid w:val="00B82146"/>
    <w:rsid w:val="00BF0849"/>
    <w:rsid w:val="00BF367C"/>
    <w:rsid w:val="00BF789E"/>
    <w:rsid w:val="00C002A9"/>
    <w:rsid w:val="00C03E8C"/>
    <w:rsid w:val="00C2004B"/>
    <w:rsid w:val="00C236D2"/>
    <w:rsid w:val="00C573F4"/>
    <w:rsid w:val="00C837AC"/>
    <w:rsid w:val="00D46B02"/>
    <w:rsid w:val="00D7005C"/>
    <w:rsid w:val="00D71D25"/>
    <w:rsid w:val="00DA10B2"/>
    <w:rsid w:val="00DC64C3"/>
    <w:rsid w:val="00E04F18"/>
    <w:rsid w:val="00E20835"/>
    <w:rsid w:val="00E2764C"/>
    <w:rsid w:val="00EA45F9"/>
    <w:rsid w:val="00ED1448"/>
    <w:rsid w:val="00ED6D7A"/>
    <w:rsid w:val="00F64E10"/>
    <w:rsid w:val="00F93DBC"/>
    <w:rsid w:val="00FC2458"/>
    <w:rsid w:val="00FD315B"/>
    <w:rsid w:val="00FD3164"/>
    <w:rsid w:val="00FE0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7386C"/>
  <w15:docId w15:val="{B086D380-3018-4174-A459-E4DC7464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7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70"/>
    <w:pPr>
      <w:ind w:left="720"/>
      <w:contextualSpacing/>
    </w:pPr>
  </w:style>
  <w:style w:type="table" w:styleId="TableGrid">
    <w:name w:val="Table Grid"/>
    <w:basedOn w:val="TableNormal"/>
    <w:uiPriority w:val="59"/>
    <w:rsid w:val="0095617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367C"/>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5E7A"/>
    <w:rPr>
      <w:color w:val="0563C1" w:themeColor="hyperlink"/>
      <w:u w:val="single"/>
    </w:rPr>
  </w:style>
  <w:style w:type="paragraph" w:styleId="FootnoteText">
    <w:name w:val="footnote text"/>
    <w:basedOn w:val="Normal"/>
    <w:link w:val="FootnoteTextChar"/>
    <w:uiPriority w:val="99"/>
    <w:semiHidden/>
    <w:unhideWhenUsed/>
    <w:rsid w:val="002A5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526"/>
    <w:rPr>
      <w:rFonts w:eastAsiaTheme="minorEastAsia"/>
      <w:sz w:val="20"/>
      <w:szCs w:val="20"/>
      <w:lang w:eastAsia="en-GB"/>
    </w:rPr>
  </w:style>
  <w:style w:type="character" w:styleId="FootnoteReference">
    <w:name w:val="footnote reference"/>
    <w:basedOn w:val="DefaultParagraphFont"/>
    <w:uiPriority w:val="99"/>
    <w:semiHidden/>
    <w:unhideWhenUsed/>
    <w:rsid w:val="002A5526"/>
    <w:rPr>
      <w:vertAlign w:val="superscript"/>
    </w:rPr>
  </w:style>
  <w:style w:type="character" w:styleId="FollowedHyperlink">
    <w:name w:val="FollowedHyperlink"/>
    <w:basedOn w:val="DefaultParagraphFont"/>
    <w:uiPriority w:val="99"/>
    <w:semiHidden/>
    <w:unhideWhenUsed/>
    <w:rsid w:val="009964DE"/>
    <w:rPr>
      <w:color w:val="954F72" w:themeColor="followedHyperlink"/>
      <w:u w:val="single"/>
    </w:rPr>
  </w:style>
  <w:style w:type="paragraph" w:styleId="BalloonText">
    <w:name w:val="Balloon Text"/>
    <w:basedOn w:val="Normal"/>
    <w:link w:val="BalloonTextChar"/>
    <w:uiPriority w:val="99"/>
    <w:semiHidden/>
    <w:unhideWhenUsed/>
    <w:rsid w:val="0027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64"/>
    <w:rPr>
      <w:rFonts w:ascii="Tahoma" w:eastAsiaTheme="minorEastAsia" w:hAnsi="Tahoma" w:cs="Tahoma"/>
      <w:sz w:val="16"/>
      <w:szCs w:val="16"/>
      <w:lang w:eastAsia="en-GB"/>
    </w:rPr>
  </w:style>
  <w:style w:type="paragraph" w:styleId="Header">
    <w:name w:val="header"/>
    <w:basedOn w:val="Normal"/>
    <w:link w:val="HeaderChar"/>
    <w:uiPriority w:val="99"/>
    <w:unhideWhenUsed/>
    <w:rsid w:val="00100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796"/>
    <w:rPr>
      <w:rFonts w:eastAsiaTheme="minorEastAsia"/>
      <w:lang w:eastAsia="en-GB"/>
    </w:rPr>
  </w:style>
  <w:style w:type="paragraph" w:styleId="Footer">
    <w:name w:val="footer"/>
    <w:basedOn w:val="Normal"/>
    <w:link w:val="FooterChar"/>
    <w:uiPriority w:val="99"/>
    <w:unhideWhenUsed/>
    <w:rsid w:val="00100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796"/>
    <w:rPr>
      <w:rFonts w:eastAsiaTheme="minorEastAsia"/>
      <w:lang w:eastAsia="en-GB"/>
    </w:rPr>
  </w:style>
  <w:style w:type="paragraph" w:styleId="EndnoteText">
    <w:name w:val="endnote text"/>
    <w:basedOn w:val="Normal"/>
    <w:link w:val="EndnoteTextChar"/>
    <w:uiPriority w:val="99"/>
    <w:semiHidden/>
    <w:unhideWhenUsed/>
    <w:rsid w:val="00880B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B6A"/>
    <w:rPr>
      <w:rFonts w:eastAsiaTheme="minorEastAsia"/>
      <w:sz w:val="20"/>
      <w:szCs w:val="20"/>
      <w:lang w:eastAsia="en-GB"/>
    </w:rPr>
  </w:style>
  <w:style w:type="character" w:styleId="EndnoteReference">
    <w:name w:val="endnote reference"/>
    <w:basedOn w:val="DefaultParagraphFont"/>
    <w:uiPriority w:val="99"/>
    <w:semiHidden/>
    <w:unhideWhenUsed/>
    <w:rsid w:val="00880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02072">
      <w:bodyDiv w:val="1"/>
      <w:marLeft w:val="0"/>
      <w:marRight w:val="0"/>
      <w:marTop w:val="0"/>
      <w:marBottom w:val="0"/>
      <w:divBdr>
        <w:top w:val="none" w:sz="0" w:space="0" w:color="auto"/>
        <w:left w:val="none" w:sz="0" w:space="0" w:color="auto"/>
        <w:bottom w:val="none" w:sz="0" w:space="0" w:color="auto"/>
        <w:right w:val="none" w:sz="0" w:space="0" w:color="auto"/>
      </w:divBdr>
      <w:divsChild>
        <w:div w:id="1330980684">
          <w:marLeft w:val="0"/>
          <w:marRight w:val="0"/>
          <w:marTop w:val="0"/>
          <w:marBottom w:val="0"/>
          <w:divBdr>
            <w:top w:val="none" w:sz="0" w:space="0" w:color="auto"/>
            <w:left w:val="none" w:sz="0" w:space="0" w:color="auto"/>
            <w:bottom w:val="none" w:sz="0" w:space="0" w:color="auto"/>
            <w:right w:val="none" w:sz="0" w:space="0" w:color="auto"/>
          </w:divBdr>
          <w:divsChild>
            <w:div w:id="1506945436">
              <w:marLeft w:val="0"/>
              <w:marRight w:val="0"/>
              <w:marTop w:val="0"/>
              <w:marBottom w:val="0"/>
              <w:divBdr>
                <w:top w:val="none" w:sz="0" w:space="0" w:color="auto"/>
                <w:left w:val="none" w:sz="0" w:space="0" w:color="auto"/>
                <w:bottom w:val="none" w:sz="0" w:space="0" w:color="auto"/>
                <w:right w:val="none" w:sz="0" w:space="0" w:color="auto"/>
              </w:divBdr>
              <w:divsChild>
                <w:div w:id="181826740">
                  <w:marLeft w:val="0"/>
                  <w:marRight w:val="0"/>
                  <w:marTop w:val="0"/>
                  <w:marBottom w:val="0"/>
                  <w:divBdr>
                    <w:top w:val="none" w:sz="0" w:space="0" w:color="auto"/>
                    <w:left w:val="none" w:sz="0" w:space="0" w:color="auto"/>
                    <w:bottom w:val="none" w:sz="0" w:space="0" w:color="auto"/>
                    <w:right w:val="none" w:sz="0" w:space="0" w:color="auto"/>
                  </w:divBdr>
                  <w:divsChild>
                    <w:div w:id="1578591182">
                      <w:marLeft w:val="-225"/>
                      <w:marRight w:val="-225"/>
                      <w:marTop w:val="0"/>
                      <w:marBottom w:val="0"/>
                      <w:divBdr>
                        <w:top w:val="none" w:sz="0" w:space="0" w:color="auto"/>
                        <w:left w:val="none" w:sz="0" w:space="0" w:color="auto"/>
                        <w:bottom w:val="none" w:sz="0" w:space="0" w:color="auto"/>
                        <w:right w:val="none" w:sz="0" w:space="0" w:color="auto"/>
                      </w:divBdr>
                      <w:divsChild>
                        <w:div w:id="1895849406">
                          <w:marLeft w:val="0"/>
                          <w:marRight w:val="0"/>
                          <w:marTop w:val="0"/>
                          <w:marBottom w:val="0"/>
                          <w:divBdr>
                            <w:top w:val="none" w:sz="0" w:space="0" w:color="auto"/>
                            <w:left w:val="none" w:sz="0" w:space="0" w:color="auto"/>
                            <w:bottom w:val="none" w:sz="0" w:space="0" w:color="auto"/>
                            <w:right w:val="none" w:sz="0" w:space="0" w:color="auto"/>
                          </w:divBdr>
                          <w:divsChild>
                            <w:div w:id="967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4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dstandardscouncil.org.uk/resources/the-compet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dstandardscouncil.org.uk/resources/code-of-ethi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dstandardscouncil.org.uk/resources/values-of-cl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ldstandardscouncil.org.uk/privacy-policy/)." TargetMode="External"/><Relationship Id="rId4" Type="http://schemas.openxmlformats.org/officeDocument/2006/relationships/settings" Target="settings.xml"/><Relationship Id="rId9" Type="http://schemas.openxmlformats.org/officeDocument/2006/relationships/hyperlink" Target="https://www.i-develop-cld.org.uk/mod/page/view.php?id=1616" TargetMode="External"/><Relationship Id="rId14" Type="http://schemas.openxmlformats.org/officeDocument/2006/relationships/hyperlink" Target="http://www.cldstandardscouncil.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ldstandardscouncil.org.uk/resources/code-of-ethics/" TargetMode="External"/><Relationship Id="rId2" Type="http://schemas.openxmlformats.org/officeDocument/2006/relationships/hyperlink" Target="http://cldstandardscouncil.org.uk/resources/values-of-cld/" TargetMode="External"/><Relationship Id="rId1" Type="http://schemas.openxmlformats.org/officeDocument/2006/relationships/hyperlink" Target="mailto:contact@cldstandardscouncil.org.uk" TargetMode="External"/><Relationship Id="rId5" Type="http://schemas.openxmlformats.org/officeDocument/2006/relationships/hyperlink" Target="http://cldstandardscouncil.org.uk/resources/the-competences/" TargetMode="External"/><Relationship Id="rId4" Type="http://schemas.openxmlformats.org/officeDocument/2006/relationships/hyperlink" Target="http://www.i-develop-cld.org.uk/mod/page/view.php?id=3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107D-732A-43C4-85A4-F6415066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 Standards Council</dc:creator>
  <cp:lastModifiedBy>Renton L (Lorna)</cp:lastModifiedBy>
  <cp:revision>8</cp:revision>
  <cp:lastPrinted>2018-10-04T13:42:00Z</cp:lastPrinted>
  <dcterms:created xsi:type="dcterms:W3CDTF">2019-09-12T14:20:00Z</dcterms:created>
  <dcterms:modified xsi:type="dcterms:W3CDTF">2021-02-11T16:31:00Z</dcterms:modified>
</cp:coreProperties>
</file>