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17" w:rsidRDefault="006D5317" w:rsidP="0063511A">
      <w:pPr>
        <w:spacing w:after="0"/>
        <w:rPr>
          <w:rStyle w:val="Heading2Char"/>
          <w:rFonts w:ascii="Arial" w:eastAsiaTheme="minorHAnsi" w:hAnsi="Arial" w:cs="Arial"/>
          <w:bCs w:val="0"/>
          <w:color w:val="auto"/>
          <w:sz w:val="22"/>
          <w:szCs w:val="22"/>
        </w:rPr>
      </w:pPr>
      <w:bookmarkStart w:id="0" w:name="_GoBack"/>
      <w:bookmarkEnd w:id="0"/>
    </w:p>
    <w:p w:rsidR="004078E5" w:rsidRPr="0063511A" w:rsidRDefault="004078E5" w:rsidP="0063511A">
      <w:pPr>
        <w:spacing w:after="0"/>
        <w:rPr>
          <w:rStyle w:val="Heading2Char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6804"/>
      </w:tblGrid>
      <w:tr w:rsidR="0063511A" w:rsidRPr="001F4D9C" w:rsidTr="0060710D">
        <w:trPr>
          <w:trHeight w:val="630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63511A" w:rsidRPr="001F4D9C" w:rsidRDefault="00AC71B9" w:rsidP="001F4D9C">
            <w:pPr>
              <w:spacing w:before="120" w:after="120"/>
              <w:rPr>
                <w:rStyle w:val="Heading2Char"/>
                <w:rFonts w:ascii="Arial" w:hAnsi="Arial" w:cs="Arial"/>
              </w:rPr>
            </w:pPr>
            <w:r>
              <w:rPr>
                <w:rStyle w:val="Heading2Char"/>
                <w:rFonts w:ascii="Arial" w:hAnsi="Arial" w:cs="Arial"/>
                <w:color w:val="7030A0"/>
              </w:rPr>
              <w:t xml:space="preserve">Student CLD </w:t>
            </w:r>
            <w:r w:rsidR="006D5317">
              <w:rPr>
                <w:rStyle w:val="Heading2Char"/>
                <w:rFonts w:ascii="Arial" w:hAnsi="Arial" w:cs="Arial"/>
                <w:color w:val="7030A0"/>
              </w:rPr>
              <w:t>Practitioner</w:t>
            </w:r>
            <w:r w:rsidR="0063511A" w:rsidRPr="0063511A">
              <w:rPr>
                <w:rStyle w:val="Heading2Char"/>
                <w:rFonts w:ascii="Arial" w:hAnsi="Arial" w:cs="Arial"/>
                <w:color w:val="7030A0"/>
              </w:rPr>
              <w:t>:</w:t>
            </w:r>
          </w:p>
        </w:tc>
        <w:tc>
          <w:tcPr>
            <w:tcW w:w="6804" w:type="dxa"/>
          </w:tcPr>
          <w:p w:rsidR="0063511A" w:rsidRPr="001F4D9C" w:rsidRDefault="0063511A" w:rsidP="001F4D9C">
            <w:pPr>
              <w:spacing w:before="120" w:after="120"/>
              <w:rPr>
                <w:rStyle w:val="Heading2Char"/>
                <w:rFonts w:ascii="Arial" w:hAnsi="Arial" w:cs="Arial"/>
              </w:rPr>
            </w:pPr>
          </w:p>
        </w:tc>
      </w:tr>
    </w:tbl>
    <w:p w:rsidR="006E54DD" w:rsidRPr="0063511A" w:rsidRDefault="006E54DD" w:rsidP="006E54DD">
      <w:pPr>
        <w:spacing w:after="0"/>
        <w:rPr>
          <w:rStyle w:val="Heading2Char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6804"/>
      </w:tblGrid>
      <w:tr w:rsidR="006E54DD" w:rsidRPr="001F4D9C" w:rsidTr="0060710D">
        <w:trPr>
          <w:trHeight w:val="630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6E54DD" w:rsidRPr="001F4D9C" w:rsidRDefault="001A172E" w:rsidP="001A172E">
            <w:pPr>
              <w:spacing w:before="120" w:after="120"/>
              <w:jc w:val="right"/>
              <w:rPr>
                <w:rStyle w:val="Heading2Char"/>
                <w:rFonts w:ascii="Arial" w:hAnsi="Arial" w:cs="Arial"/>
              </w:rPr>
            </w:pPr>
            <w:r>
              <w:rPr>
                <w:rStyle w:val="Heading2Char"/>
                <w:rFonts w:ascii="Arial" w:hAnsi="Arial" w:cs="Arial"/>
                <w:color w:val="7030A0"/>
              </w:rPr>
              <w:t xml:space="preserve">Practice Placement </w:t>
            </w:r>
            <w:r w:rsidR="00AC71B9">
              <w:rPr>
                <w:rStyle w:val="Heading2Char"/>
                <w:rFonts w:ascii="Arial" w:hAnsi="Arial" w:cs="Arial"/>
                <w:color w:val="7030A0"/>
              </w:rPr>
              <w:t>Supervisor</w:t>
            </w:r>
            <w:r w:rsidR="006E54DD" w:rsidRPr="0063511A">
              <w:rPr>
                <w:rStyle w:val="Heading2Char"/>
                <w:rFonts w:ascii="Arial" w:hAnsi="Arial" w:cs="Arial"/>
                <w:color w:val="7030A0"/>
              </w:rPr>
              <w:t>:</w:t>
            </w:r>
          </w:p>
        </w:tc>
        <w:tc>
          <w:tcPr>
            <w:tcW w:w="6804" w:type="dxa"/>
          </w:tcPr>
          <w:p w:rsidR="006E54DD" w:rsidRPr="001F4D9C" w:rsidRDefault="006E54DD" w:rsidP="0060710D">
            <w:pPr>
              <w:spacing w:before="120" w:after="120"/>
              <w:ind w:left="1066"/>
              <w:rPr>
                <w:rStyle w:val="Heading2Char"/>
                <w:rFonts w:ascii="Arial" w:hAnsi="Arial" w:cs="Arial"/>
              </w:rPr>
            </w:pPr>
          </w:p>
        </w:tc>
      </w:tr>
    </w:tbl>
    <w:p w:rsidR="001F4D9C" w:rsidRDefault="001F4D9C" w:rsidP="0063511A">
      <w:pPr>
        <w:spacing w:after="120"/>
        <w:rPr>
          <w:rStyle w:val="Heading2Cha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43"/>
        <w:gridCol w:w="6804"/>
      </w:tblGrid>
      <w:tr w:rsidR="00AC71B9" w:rsidRPr="00AC71B9" w:rsidTr="00BF19EF">
        <w:trPr>
          <w:trHeight w:val="630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AC71B9" w:rsidRPr="00AC71B9" w:rsidRDefault="001A172E" w:rsidP="001A172E">
            <w:pPr>
              <w:spacing w:before="120" w:after="120" w:line="276" w:lineRule="auto"/>
              <w:jc w:val="right"/>
              <w:rPr>
                <w:rFonts w:ascii="Arial" w:eastAsiaTheme="majorEastAsia" w:hAnsi="Arial" w:cs="Arial"/>
                <w:b/>
                <w:bCs/>
                <w:color w:val="4F81BD" w:themeColor="accent1"/>
                <w:sz w:val="26"/>
                <w:szCs w:val="26"/>
              </w:rPr>
            </w:pPr>
            <w:r>
              <w:rPr>
                <w:rFonts w:ascii="Arial" w:eastAsiaTheme="majorEastAsia" w:hAnsi="Arial" w:cs="Arial"/>
                <w:b/>
                <w:bCs/>
                <w:color w:val="7030A0"/>
                <w:sz w:val="26"/>
                <w:szCs w:val="26"/>
              </w:rPr>
              <w:t>Educational Provider</w:t>
            </w:r>
            <w:r w:rsidR="00AC71B9" w:rsidRPr="00AC71B9">
              <w:rPr>
                <w:rFonts w:ascii="Arial" w:eastAsiaTheme="majorEastAsia" w:hAnsi="Arial" w:cs="Arial"/>
                <w:b/>
                <w:bCs/>
                <w:color w:val="7030A0"/>
                <w:sz w:val="26"/>
                <w:szCs w:val="26"/>
              </w:rPr>
              <w:t>:</w:t>
            </w:r>
          </w:p>
        </w:tc>
        <w:tc>
          <w:tcPr>
            <w:tcW w:w="6804" w:type="dxa"/>
          </w:tcPr>
          <w:p w:rsidR="00AC71B9" w:rsidRPr="00AC71B9" w:rsidRDefault="00AC71B9" w:rsidP="00AC71B9">
            <w:pPr>
              <w:spacing w:before="120" w:after="120" w:line="276" w:lineRule="auto"/>
              <w:ind w:left="1066"/>
              <w:rPr>
                <w:rFonts w:ascii="Arial" w:eastAsiaTheme="majorEastAsia" w:hAnsi="Arial" w:cs="Arial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AC71B9" w:rsidRDefault="00AC71B9" w:rsidP="0063511A">
      <w:pPr>
        <w:spacing w:after="120"/>
        <w:rPr>
          <w:rStyle w:val="Heading2Char"/>
        </w:rPr>
      </w:pPr>
    </w:p>
    <w:p w:rsidR="001F4D9C" w:rsidRDefault="001F4D9C" w:rsidP="0063511A">
      <w:pPr>
        <w:rPr>
          <w:rFonts w:ascii="Arial" w:hAnsi="Arial" w:cs="Arial"/>
        </w:rPr>
      </w:pPr>
    </w:p>
    <w:p w:rsidR="0063511A" w:rsidRPr="006D5317" w:rsidRDefault="006D5317" w:rsidP="00F50F11">
      <w:pPr>
        <w:spacing w:after="120"/>
        <w:rPr>
          <w:rFonts w:ascii="Arial" w:hAnsi="Arial" w:cs="Arial"/>
          <w:b/>
          <w:color w:val="7030A0"/>
          <w:sz w:val="26"/>
          <w:szCs w:val="26"/>
        </w:rPr>
      </w:pPr>
      <w:r w:rsidRPr="006D5317">
        <w:rPr>
          <w:rFonts w:ascii="Arial" w:hAnsi="Arial" w:cs="Arial"/>
          <w:b/>
          <w:color w:val="7030A0"/>
          <w:sz w:val="26"/>
          <w:szCs w:val="26"/>
        </w:rPr>
        <w:t>Goal log</w:t>
      </w:r>
    </w:p>
    <w:tbl>
      <w:tblPr>
        <w:tblStyle w:val="TableGrid"/>
        <w:tblW w:w="8505" w:type="dxa"/>
        <w:tblInd w:w="108" w:type="dxa"/>
        <w:tblLook w:val="04A0" w:firstRow="1" w:lastRow="0" w:firstColumn="1" w:lastColumn="0" w:noHBand="0" w:noVBand="1"/>
      </w:tblPr>
      <w:tblGrid>
        <w:gridCol w:w="5813"/>
        <w:gridCol w:w="1133"/>
        <w:gridCol w:w="1559"/>
      </w:tblGrid>
      <w:tr w:rsidR="006E54DD" w:rsidRPr="00F50F11" w:rsidTr="006E54DD">
        <w:tc>
          <w:tcPr>
            <w:tcW w:w="5813" w:type="dxa"/>
          </w:tcPr>
          <w:p w:rsidR="006E54DD" w:rsidRPr="006D5317" w:rsidRDefault="006E54DD" w:rsidP="006D5317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6D5317">
              <w:rPr>
                <w:rFonts w:ascii="Arial" w:hAnsi="Arial" w:cs="Arial"/>
                <w:b/>
                <w:sz w:val="24"/>
                <w:szCs w:val="24"/>
              </w:rPr>
              <w:t>Goal</w:t>
            </w:r>
          </w:p>
        </w:tc>
        <w:tc>
          <w:tcPr>
            <w:tcW w:w="1133" w:type="dxa"/>
          </w:tcPr>
          <w:p w:rsidR="006E54DD" w:rsidRPr="00F50F11" w:rsidRDefault="00B50152" w:rsidP="006351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Dat</w:t>
            </w:r>
            <w:r w:rsidR="006E54DD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559" w:type="dxa"/>
          </w:tcPr>
          <w:p w:rsidR="006E54DD" w:rsidRDefault="006E54DD" w:rsidP="006351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</w:t>
            </w:r>
            <w:r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</w:tc>
      </w:tr>
      <w:tr w:rsidR="006E54DD" w:rsidRPr="0063511A" w:rsidTr="006E54DD">
        <w:trPr>
          <w:trHeight w:val="850"/>
        </w:trPr>
        <w:tc>
          <w:tcPr>
            <w:tcW w:w="5813" w:type="dxa"/>
          </w:tcPr>
          <w:p w:rsidR="006E54DD" w:rsidRPr="0063511A" w:rsidRDefault="006E54DD" w:rsidP="0063511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</w:tcPr>
          <w:p w:rsidR="006E54DD" w:rsidRPr="0063511A" w:rsidRDefault="006E54DD" w:rsidP="0063511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E54DD" w:rsidRPr="0063511A" w:rsidRDefault="006E54DD" w:rsidP="0063511A">
            <w:pPr>
              <w:rPr>
                <w:rFonts w:ascii="Arial" w:hAnsi="Arial" w:cs="Arial"/>
                <w:b/>
              </w:rPr>
            </w:pPr>
          </w:p>
        </w:tc>
      </w:tr>
      <w:tr w:rsidR="006E54DD" w:rsidRPr="0063511A" w:rsidTr="006E54DD">
        <w:trPr>
          <w:trHeight w:val="850"/>
        </w:trPr>
        <w:tc>
          <w:tcPr>
            <w:tcW w:w="5813" w:type="dxa"/>
          </w:tcPr>
          <w:p w:rsidR="006E54DD" w:rsidRPr="0063511A" w:rsidRDefault="006E54DD" w:rsidP="00FD696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</w:tcPr>
          <w:p w:rsidR="006E54DD" w:rsidRPr="0063511A" w:rsidRDefault="006E54DD" w:rsidP="00FD696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E54DD" w:rsidRPr="0063511A" w:rsidRDefault="006E54DD" w:rsidP="00FD6965">
            <w:pPr>
              <w:rPr>
                <w:rFonts w:ascii="Arial" w:hAnsi="Arial" w:cs="Arial"/>
                <w:b/>
              </w:rPr>
            </w:pPr>
          </w:p>
        </w:tc>
      </w:tr>
      <w:tr w:rsidR="006E54DD" w:rsidRPr="0063511A" w:rsidTr="006E54DD">
        <w:trPr>
          <w:trHeight w:val="850"/>
        </w:trPr>
        <w:tc>
          <w:tcPr>
            <w:tcW w:w="5813" w:type="dxa"/>
          </w:tcPr>
          <w:p w:rsidR="006E54DD" w:rsidRPr="0063511A" w:rsidRDefault="006E54DD" w:rsidP="00FD696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</w:tcPr>
          <w:p w:rsidR="006E54DD" w:rsidRPr="0063511A" w:rsidRDefault="006E54DD" w:rsidP="00FD696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E54DD" w:rsidRPr="0063511A" w:rsidRDefault="006E54DD" w:rsidP="00FD6965">
            <w:pPr>
              <w:rPr>
                <w:rFonts w:ascii="Arial" w:hAnsi="Arial" w:cs="Arial"/>
                <w:b/>
              </w:rPr>
            </w:pPr>
          </w:p>
        </w:tc>
      </w:tr>
      <w:tr w:rsidR="006E54DD" w:rsidRPr="0063511A" w:rsidTr="006E54DD">
        <w:trPr>
          <w:trHeight w:val="850"/>
        </w:trPr>
        <w:tc>
          <w:tcPr>
            <w:tcW w:w="5813" w:type="dxa"/>
          </w:tcPr>
          <w:p w:rsidR="006E54DD" w:rsidRPr="0063511A" w:rsidRDefault="006E54DD" w:rsidP="0006485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</w:tcPr>
          <w:p w:rsidR="006E54DD" w:rsidRPr="0063511A" w:rsidRDefault="006E54DD" w:rsidP="0006485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E54DD" w:rsidRPr="0063511A" w:rsidRDefault="006E54DD" w:rsidP="0006485A">
            <w:pPr>
              <w:rPr>
                <w:rFonts w:ascii="Arial" w:hAnsi="Arial" w:cs="Arial"/>
                <w:b/>
              </w:rPr>
            </w:pPr>
          </w:p>
        </w:tc>
      </w:tr>
      <w:tr w:rsidR="006E54DD" w:rsidRPr="0063511A" w:rsidTr="006E54DD">
        <w:trPr>
          <w:trHeight w:val="850"/>
        </w:trPr>
        <w:tc>
          <w:tcPr>
            <w:tcW w:w="5813" w:type="dxa"/>
          </w:tcPr>
          <w:p w:rsidR="006E54DD" w:rsidRPr="0063511A" w:rsidRDefault="006E54DD" w:rsidP="0006485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</w:tcPr>
          <w:p w:rsidR="006E54DD" w:rsidRPr="0063511A" w:rsidRDefault="006E54DD" w:rsidP="0006485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E54DD" w:rsidRPr="0063511A" w:rsidRDefault="006E54DD" w:rsidP="0006485A">
            <w:pPr>
              <w:rPr>
                <w:rFonts w:ascii="Arial" w:hAnsi="Arial" w:cs="Arial"/>
                <w:b/>
              </w:rPr>
            </w:pPr>
          </w:p>
        </w:tc>
      </w:tr>
    </w:tbl>
    <w:p w:rsidR="0063511A" w:rsidRDefault="0063511A" w:rsidP="00F50F11">
      <w:pPr>
        <w:spacing w:after="120"/>
        <w:rPr>
          <w:rFonts w:ascii="Arial" w:hAnsi="Arial" w:cs="Arial"/>
          <w:b/>
          <w:sz w:val="26"/>
          <w:szCs w:val="26"/>
        </w:rPr>
      </w:pPr>
    </w:p>
    <w:p w:rsidR="0063511A" w:rsidRPr="0063511A" w:rsidRDefault="0063511A" w:rsidP="00F50F11">
      <w:pPr>
        <w:rPr>
          <w:rFonts w:ascii="Arial" w:hAnsi="Arial" w:cs="Arial"/>
          <w:b/>
          <w:sz w:val="26"/>
          <w:szCs w:val="26"/>
        </w:rPr>
      </w:pPr>
    </w:p>
    <w:sectPr w:rsidR="0063511A" w:rsidRPr="0063511A" w:rsidSect="006D5317">
      <w:headerReference w:type="default" r:id="rId7"/>
      <w:footerReference w:type="default" r:id="rId8"/>
      <w:pgSz w:w="11906" w:h="16838"/>
      <w:pgMar w:top="1304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714" w:rsidRDefault="00493714" w:rsidP="0063511A">
      <w:pPr>
        <w:spacing w:after="0" w:line="240" w:lineRule="auto"/>
      </w:pPr>
      <w:r>
        <w:separator/>
      </w:r>
    </w:p>
  </w:endnote>
  <w:endnote w:type="continuationSeparator" w:id="0">
    <w:p w:rsidR="00493714" w:rsidRDefault="00493714" w:rsidP="0063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10D" w:rsidRPr="00842DC2" w:rsidRDefault="008508B6" w:rsidP="008508B6">
    <w:pPr>
      <w:pStyle w:val="Footer"/>
      <w:tabs>
        <w:tab w:val="clear" w:pos="4513"/>
        <w:tab w:val="center" w:pos="510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Template provided by </w:t>
    </w:r>
    <w:r w:rsidR="0060710D" w:rsidRPr="00842DC2">
      <w:rPr>
        <w:rFonts w:ascii="Arial" w:hAnsi="Arial" w:cs="Arial"/>
        <w:sz w:val="20"/>
        <w:szCs w:val="20"/>
      </w:rPr>
      <w:t>CLD Standards Council</w:t>
    </w:r>
    <w:r w:rsidR="0060710D" w:rsidRPr="00842DC2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December </w:t>
    </w:r>
    <w:r w:rsidR="0060710D" w:rsidRPr="00842DC2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>21</w:t>
    </w:r>
    <w:r>
      <w:rPr>
        <w:rFonts w:ascii="Arial" w:hAnsi="Arial" w:cs="Arial"/>
        <w:sz w:val="20"/>
        <w:szCs w:val="20"/>
      </w:rPr>
      <w:tab/>
    </w:r>
    <w:r w:rsidRPr="008508B6">
      <w:rPr>
        <w:rFonts w:ascii="Arial" w:hAnsi="Arial" w:cs="Arial"/>
        <w:sz w:val="20"/>
        <w:szCs w:val="20"/>
      </w:rPr>
      <w:t xml:space="preserve">Page </w:t>
    </w:r>
    <w:r w:rsidRPr="008508B6">
      <w:rPr>
        <w:rFonts w:ascii="Arial" w:hAnsi="Arial" w:cs="Arial"/>
        <w:b/>
        <w:bCs/>
        <w:sz w:val="20"/>
        <w:szCs w:val="20"/>
      </w:rPr>
      <w:fldChar w:fldCharType="begin"/>
    </w:r>
    <w:r w:rsidRPr="008508B6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8508B6">
      <w:rPr>
        <w:rFonts w:ascii="Arial" w:hAnsi="Arial" w:cs="Arial"/>
        <w:b/>
        <w:bCs/>
        <w:sz w:val="20"/>
        <w:szCs w:val="20"/>
      </w:rPr>
      <w:fldChar w:fldCharType="separate"/>
    </w:r>
    <w:r w:rsidR="00DE4797">
      <w:rPr>
        <w:rFonts w:ascii="Arial" w:hAnsi="Arial" w:cs="Arial"/>
        <w:b/>
        <w:bCs/>
        <w:noProof/>
        <w:sz w:val="20"/>
        <w:szCs w:val="20"/>
      </w:rPr>
      <w:t>1</w:t>
    </w:r>
    <w:r w:rsidRPr="008508B6">
      <w:rPr>
        <w:rFonts w:ascii="Arial" w:hAnsi="Arial" w:cs="Arial"/>
        <w:b/>
        <w:bCs/>
        <w:sz w:val="20"/>
        <w:szCs w:val="20"/>
      </w:rPr>
      <w:fldChar w:fldCharType="end"/>
    </w:r>
    <w:r w:rsidRPr="008508B6">
      <w:rPr>
        <w:rFonts w:ascii="Arial" w:hAnsi="Arial" w:cs="Arial"/>
        <w:sz w:val="20"/>
        <w:szCs w:val="20"/>
      </w:rPr>
      <w:t xml:space="preserve"> of </w:t>
    </w:r>
    <w:r w:rsidRPr="008508B6">
      <w:rPr>
        <w:rFonts w:ascii="Arial" w:hAnsi="Arial" w:cs="Arial"/>
        <w:b/>
        <w:bCs/>
        <w:sz w:val="20"/>
        <w:szCs w:val="20"/>
      </w:rPr>
      <w:fldChar w:fldCharType="begin"/>
    </w:r>
    <w:r w:rsidRPr="008508B6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8508B6">
      <w:rPr>
        <w:rFonts w:ascii="Arial" w:hAnsi="Arial" w:cs="Arial"/>
        <w:b/>
        <w:bCs/>
        <w:sz w:val="20"/>
        <w:szCs w:val="20"/>
      </w:rPr>
      <w:fldChar w:fldCharType="separate"/>
    </w:r>
    <w:r w:rsidR="00DE4797">
      <w:rPr>
        <w:rFonts w:ascii="Arial" w:hAnsi="Arial" w:cs="Arial"/>
        <w:b/>
        <w:bCs/>
        <w:noProof/>
        <w:sz w:val="20"/>
        <w:szCs w:val="20"/>
      </w:rPr>
      <w:t>1</w:t>
    </w:r>
    <w:r w:rsidRPr="008508B6">
      <w:rPr>
        <w:rFonts w:ascii="Arial" w:hAnsi="Arial" w:cs="Arial"/>
        <w:b/>
        <w:bCs/>
        <w:sz w:val="20"/>
        <w:szCs w:val="20"/>
      </w:rPr>
      <w:fldChar w:fldCharType="end"/>
    </w:r>
    <w:r>
      <w:rPr>
        <w:b/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0BC58167" wp14:editId="3301F51B">
              <wp:simplePos x="0" y="0"/>
              <wp:positionH relativeFrom="column">
                <wp:posOffset>5594350</wp:posOffset>
              </wp:positionH>
              <wp:positionV relativeFrom="page">
                <wp:posOffset>9878695</wp:posOffset>
              </wp:positionV>
              <wp:extent cx="986155" cy="748665"/>
              <wp:effectExtent l="0" t="0" r="23495" b="1333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6155" cy="748665"/>
                        <a:chOff x="0" y="17362"/>
                        <a:chExt cx="987923" cy="750642"/>
                      </a:xfrm>
                    </wpg:grpSpPr>
                    <wps:wsp>
                      <wps:cNvPr id="6" name="Right Triangle 6"/>
                      <wps:cNvSpPr/>
                      <wps:spPr>
                        <a:xfrm flipH="1">
                          <a:off x="243068" y="17362"/>
                          <a:ext cx="744855" cy="744855"/>
                        </a:xfrm>
                        <a:prstGeom prst="rt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ight Triangle 8"/>
                      <wps:cNvSpPr/>
                      <wps:spPr>
                        <a:xfrm flipH="1">
                          <a:off x="127322" y="19089"/>
                          <a:ext cx="744855" cy="744855"/>
                        </a:xfrm>
                        <a:prstGeom prst="rtTriangl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ight Triangle 9"/>
                      <wps:cNvSpPr/>
                      <wps:spPr>
                        <a:xfrm flipH="1">
                          <a:off x="0" y="23149"/>
                          <a:ext cx="744855" cy="744855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FE913D" id="Group 5" o:spid="_x0000_s1026" style="position:absolute;margin-left:440.5pt;margin-top:777.85pt;width:77.65pt;height:58.95pt;z-index:251660288;mso-position-vertical-relative:page;mso-width-relative:margin;mso-height-relative:margin" coordorigin=",173" coordsize="9879,7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6" o:spid="_x0000_s1027" type="#_x0000_t6" style="position:absolute;left:2430;top:173;width:7449;height:744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" fillcolor="#7030a0" strokecolor="#7030a0" strokeweight="2pt"/>
              <v:shape id="Right Triangle 8" o:spid="_x0000_s1028" type="#_x0000_t6" style="position:absolute;left:1273;top:190;width:7448;height:744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" fillcolor="#76923c [2406]" strokecolor="#76923c [2406]" strokeweight="2pt"/>
              <v:shape id="Right Triangle 9" o:spid="_x0000_s1029" type="#_x0000_t6" style="position:absolute;top:231;width:7448;height:744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" fillcolor="#4f81bd [3204]" strokecolor="#4f81bd [3204]" strokeweight="2pt"/>
              <w10:wrap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714" w:rsidRDefault="00493714" w:rsidP="0063511A">
      <w:pPr>
        <w:spacing w:after="0" w:line="240" w:lineRule="auto"/>
      </w:pPr>
      <w:r>
        <w:separator/>
      </w:r>
    </w:p>
  </w:footnote>
  <w:footnote w:type="continuationSeparator" w:id="0">
    <w:p w:rsidR="00493714" w:rsidRDefault="00493714" w:rsidP="0063511A">
      <w:pPr>
        <w:spacing w:after="0" w:line="240" w:lineRule="auto"/>
      </w:pPr>
      <w:r>
        <w:continuationSeparator/>
      </w:r>
    </w:p>
  </w:footnote>
  <w:footnote w:id="1">
    <w:p w:rsidR="006E54DD" w:rsidRDefault="006E54DD">
      <w:pPr>
        <w:pStyle w:val="FootnoteText"/>
      </w:pPr>
      <w:r>
        <w:rPr>
          <w:rStyle w:val="FootnoteReference"/>
        </w:rPr>
        <w:footnoteRef/>
      </w:r>
      <w:r>
        <w:t xml:space="preserve"> Status can be whatever for works for you, e.g. in Progress, Complete, On hold, revised etc.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F2" w:rsidRPr="00A937F2" w:rsidRDefault="00DE4797" w:rsidP="0060710D">
    <w:pPr>
      <w:pStyle w:val="Header"/>
      <w:rPr>
        <w:b/>
        <w:sz w:val="32"/>
        <w:szCs w:val="32"/>
      </w:rPr>
    </w:pPr>
    <w:r w:rsidRPr="00A937F2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4645660</wp:posOffset>
          </wp:positionH>
          <wp:positionV relativeFrom="paragraph">
            <wp:posOffset>-90805</wp:posOffset>
          </wp:positionV>
          <wp:extent cx="914400" cy="8712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7F2" w:rsidRPr="00A937F2">
      <w:rPr>
        <w:b/>
        <w:sz w:val="32"/>
        <w:szCs w:val="32"/>
      </w:rPr>
      <w:t>CLD Practice Placement Standard</w:t>
    </w:r>
    <w:r>
      <w:rPr>
        <w:b/>
        <w:sz w:val="32"/>
        <w:szCs w:val="32"/>
      </w:rPr>
      <w:t>s</w:t>
    </w:r>
  </w:p>
  <w:p w:rsidR="00AC71B9" w:rsidRPr="00A937F2" w:rsidRDefault="00AC71B9" w:rsidP="0060710D">
    <w:pPr>
      <w:pStyle w:val="Header"/>
      <w:rPr>
        <w:b/>
        <w:sz w:val="32"/>
        <w:szCs w:val="32"/>
      </w:rPr>
    </w:pPr>
    <w:r w:rsidRPr="00A937F2">
      <w:rPr>
        <w:b/>
        <w:sz w:val="32"/>
        <w:szCs w:val="32"/>
      </w:rPr>
      <w:t xml:space="preserve">Student </w:t>
    </w:r>
    <w:r w:rsidR="004078E5" w:rsidRPr="00A937F2">
      <w:rPr>
        <w:b/>
        <w:sz w:val="32"/>
        <w:szCs w:val="32"/>
      </w:rPr>
      <w:t xml:space="preserve">CLD Practitioner Professional Learning </w:t>
    </w:r>
  </w:p>
  <w:p w:rsidR="0063511A" w:rsidRPr="00A937F2" w:rsidRDefault="008508B6" w:rsidP="008508B6">
    <w:pPr>
      <w:pStyle w:val="Header"/>
      <w:spacing w:after="240"/>
      <w:rPr>
        <w:b/>
        <w:sz w:val="32"/>
        <w:szCs w:val="32"/>
      </w:rPr>
    </w:pPr>
    <w:r w:rsidRPr="00A937F2">
      <w:rPr>
        <w:b/>
        <w:sz w:val="32"/>
        <w:szCs w:val="32"/>
      </w:rPr>
      <w:t xml:space="preserve">Template 7: </w:t>
    </w:r>
    <w:r w:rsidR="004078E5" w:rsidRPr="00A937F2">
      <w:rPr>
        <w:b/>
        <w:sz w:val="32"/>
        <w:szCs w:val="32"/>
      </w:rPr>
      <w:t>Goal</w:t>
    </w:r>
    <w:r w:rsidR="00EE4758" w:rsidRPr="00A937F2">
      <w:rPr>
        <w:b/>
        <w:sz w:val="32"/>
        <w:szCs w:val="32"/>
      </w:rPr>
      <w:t xml:space="preserve"> Log</w:t>
    </w:r>
    <w:r w:rsidR="001A172E" w:rsidRPr="00A937F2">
      <w:rPr>
        <w:b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95"/>
    <w:rsid w:val="001A172E"/>
    <w:rsid w:val="001F4D9C"/>
    <w:rsid w:val="004078E5"/>
    <w:rsid w:val="004213A9"/>
    <w:rsid w:val="00493714"/>
    <w:rsid w:val="0060710D"/>
    <w:rsid w:val="00617E8C"/>
    <w:rsid w:val="00627D8A"/>
    <w:rsid w:val="0063511A"/>
    <w:rsid w:val="00664463"/>
    <w:rsid w:val="006D5317"/>
    <w:rsid w:val="006E54DD"/>
    <w:rsid w:val="00842DC2"/>
    <w:rsid w:val="008508B6"/>
    <w:rsid w:val="00A937F2"/>
    <w:rsid w:val="00AC71B9"/>
    <w:rsid w:val="00B50152"/>
    <w:rsid w:val="00BA4844"/>
    <w:rsid w:val="00BD4EA6"/>
    <w:rsid w:val="00D03AAE"/>
    <w:rsid w:val="00DE4797"/>
    <w:rsid w:val="00E007E8"/>
    <w:rsid w:val="00E521B5"/>
    <w:rsid w:val="00EE4758"/>
    <w:rsid w:val="00F50F11"/>
    <w:rsid w:val="00FB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563279"/>
  <w15:docId w15:val="{3703D81C-B1FD-4B78-B878-BB34C181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5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2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11A"/>
  </w:style>
  <w:style w:type="paragraph" w:styleId="Footer">
    <w:name w:val="footer"/>
    <w:basedOn w:val="Normal"/>
    <w:link w:val="FooterChar"/>
    <w:uiPriority w:val="99"/>
    <w:unhideWhenUsed/>
    <w:rsid w:val="00635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11A"/>
  </w:style>
  <w:style w:type="paragraph" w:styleId="FootnoteText">
    <w:name w:val="footnote text"/>
    <w:basedOn w:val="Normal"/>
    <w:link w:val="FootnoteTextChar"/>
    <w:uiPriority w:val="99"/>
    <w:semiHidden/>
    <w:unhideWhenUsed/>
    <w:rsid w:val="006D53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3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531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AC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45F83-BBC8-4382-A059-F23BB8B6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CLD Practitioner Professional Learning Goal Log</vt:lpstr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CLD Practitioner Professional Learning Goal Log</dc:title>
  <dc:creator>CLD Standards Council Scotland</dc:creator>
  <cp:lastModifiedBy>Renton L (Lorna)</cp:lastModifiedBy>
  <cp:revision>6</cp:revision>
  <dcterms:created xsi:type="dcterms:W3CDTF">2021-01-08T18:18:00Z</dcterms:created>
  <dcterms:modified xsi:type="dcterms:W3CDTF">2022-01-14T11:00:00Z</dcterms:modified>
</cp:coreProperties>
</file>